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4F" w:rsidRDefault="0096294F" w:rsidP="0096294F">
      <w:pPr>
        <w:rPr>
          <w:b/>
          <w:bCs/>
        </w:rPr>
      </w:pPr>
      <w:r>
        <w:rPr>
          <w:b/>
          <w:bCs/>
        </w:rPr>
        <w:t xml:space="preserve">DECRETO LEGISLATIVO 20 novembre 2008 , n. 188 </w:t>
      </w:r>
    </w:p>
    <w:p w:rsidR="0096294F" w:rsidRDefault="0096294F" w:rsidP="0096294F">
      <w:pPr>
        <w:pStyle w:val="HTMLPreformatted"/>
        <w:rPr>
          <w:b/>
          <w:bCs/>
        </w:rPr>
      </w:pPr>
      <w:r>
        <w:rPr>
          <w:b/>
          <w:bCs/>
        </w:rPr>
        <w:t xml:space="preserve">  Attuazione    della    direttiva   2006/66/CE   concernente   pile,</w:t>
      </w:r>
    </w:p>
    <w:p w:rsidR="0096294F" w:rsidRDefault="0096294F" w:rsidP="0096294F">
      <w:pPr>
        <w:pStyle w:val="HTMLPreformatted"/>
        <w:rPr>
          <w:b/>
          <w:bCs/>
        </w:rPr>
      </w:pPr>
      <w:r>
        <w:rPr>
          <w:b/>
          <w:bCs/>
        </w:rPr>
        <w:t>accumulatori e relativi rifiuti e che abroga la direttiva 91/157/CEE.</w:t>
      </w:r>
    </w:p>
    <w:p w:rsidR="0096294F" w:rsidRDefault="0096294F" w:rsidP="0096294F">
      <w:pPr>
        <w:pStyle w:val="HTMLPreformatted"/>
        <w:rPr>
          <w:b/>
          <w:bCs/>
        </w:rPr>
      </w:pPr>
      <w:r>
        <w:rPr>
          <w:b/>
          <w:bCs/>
        </w:rPr>
        <w:t>(</w:t>
      </w:r>
      <w:r>
        <w:rPr>
          <w:i/>
          <w:iCs/>
          <w:color w:val="058940"/>
        </w:rPr>
        <w:t>GU n. 283 del 3-12-2008  - Suppl. Ordinario n.268</w:t>
      </w:r>
      <w:r>
        <w:rPr>
          <w:color w:val="058940"/>
        </w:rPr>
        <w:t>)</w:t>
      </w:r>
    </w:p>
    <w:p w:rsidR="0096294F" w:rsidRDefault="0096294F" w:rsidP="0096294F">
      <w:pPr>
        <w:pStyle w:val="HTMLPreformatted"/>
        <w:rPr>
          <w:b/>
          <w:bCs/>
        </w:rPr>
      </w:pPr>
    </w:p>
    <w:p w:rsidR="0096294F" w:rsidRDefault="0096294F" w:rsidP="0096294F">
      <w:pPr>
        <w:pStyle w:val="HTMLPreformatted"/>
      </w:pPr>
      <w:r>
        <w:t xml:space="preserve">                   IL PRESIDENTE DELLA REPUBBLICA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Visti gli articoli 76 e 87 della Costituzione;</w:t>
      </w:r>
    </w:p>
    <w:p w:rsidR="0096294F" w:rsidRDefault="0096294F" w:rsidP="0096294F">
      <w:pPr>
        <w:pStyle w:val="HTMLPreformatted"/>
      </w:pPr>
      <w:r>
        <w:t xml:space="preserve">  Vista  la  legge  25 febbraio 2008, n. 34, recante disposizioni per</w:t>
      </w:r>
    </w:p>
    <w:p w:rsidR="0096294F" w:rsidRDefault="0096294F" w:rsidP="0096294F">
      <w:pPr>
        <w:pStyle w:val="HTMLPreformatted"/>
      </w:pPr>
      <w:r>
        <w:t>l'adempimento  di  obblighi  derivanti  dall'appartenenza dell'Italia</w:t>
      </w:r>
    </w:p>
    <w:p w:rsidR="0096294F" w:rsidRDefault="0096294F" w:rsidP="0096294F">
      <w:pPr>
        <w:pStyle w:val="HTMLPreformatted"/>
      </w:pPr>
      <w:r>
        <w:t>alle Comunita' europee - Legge comunitaria 2007;</w:t>
      </w:r>
    </w:p>
    <w:p w:rsidR="0096294F" w:rsidRDefault="0096294F" w:rsidP="0096294F">
      <w:pPr>
        <w:pStyle w:val="HTMLPreformatted"/>
      </w:pPr>
      <w:r>
        <w:t xml:space="preserve">  Vista   la  direttiva  2006/66/CE  del  Parlamento  europeo  e  del</w:t>
      </w:r>
    </w:p>
    <w:p w:rsidR="0096294F" w:rsidRDefault="0096294F" w:rsidP="0096294F">
      <w:pPr>
        <w:pStyle w:val="HTMLPreformatted"/>
      </w:pPr>
      <w:r>
        <w:t>Consiglio,  del 6 settembre 2006, relativa a pile e accumulatori e ai</w:t>
      </w:r>
    </w:p>
    <w:p w:rsidR="0096294F" w:rsidRDefault="0096294F" w:rsidP="0096294F">
      <w:pPr>
        <w:pStyle w:val="HTMLPreformatted"/>
      </w:pPr>
      <w:r>
        <w:t>rifiuti di pile e accumulatori e che abroga la direttiva 91/157/CEE;</w:t>
      </w:r>
    </w:p>
    <w:p w:rsidR="0096294F" w:rsidRDefault="0096294F" w:rsidP="0096294F">
      <w:pPr>
        <w:pStyle w:val="HTMLPreformatted"/>
      </w:pPr>
      <w:r>
        <w:t xml:space="preserve">  Vista  la  preliminare  deliberazione  del  Consiglio dei Ministri,</w:t>
      </w:r>
    </w:p>
    <w:p w:rsidR="0096294F" w:rsidRDefault="0096294F" w:rsidP="0096294F">
      <w:pPr>
        <w:pStyle w:val="HTMLPreformatted"/>
      </w:pPr>
      <w:r>
        <w:t>adottata nella riunione del 23 settembre 2008;</w:t>
      </w:r>
    </w:p>
    <w:p w:rsidR="0096294F" w:rsidRDefault="0096294F" w:rsidP="0096294F">
      <w:pPr>
        <w:pStyle w:val="HTMLPreformatted"/>
      </w:pPr>
      <w:r>
        <w:t xml:space="preserve">  Sentita  la  Conferenza unificata di cui all'articolo 8 del decreto</w:t>
      </w:r>
    </w:p>
    <w:p w:rsidR="0096294F" w:rsidRDefault="0096294F" w:rsidP="0096294F">
      <w:pPr>
        <w:pStyle w:val="HTMLPreformatted"/>
      </w:pPr>
      <w:r>
        <w:t>legislativo 28 agosto 1997, n. 281;</w:t>
      </w:r>
    </w:p>
    <w:p w:rsidR="0096294F" w:rsidRDefault="0096294F" w:rsidP="0096294F">
      <w:pPr>
        <w:pStyle w:val="HTMLPreformatted"/>
      </w:pPr>
      <w:r>
        <w:t xml:space="preserve">  Acquisito  il  parere delle competenti Commissioni della Camera dei</w:t>
      </w:r>
    </w:p>
    <w:p w:rsidR="0096294F" w:rsidRDefault="0096294F" w:rsidP="0096294F">
      <w:pPr>
        <w:pStyle w:val="HTMLPreformatted"/>
      </w:pPr>
      <w:r>
        <w:t>deputati e del Senato della Repubblica;</w:t>
      </w:r>
    </w:p>
    <w:p w:rsidR="0096294F" w:rsidRDefault="0096294F" w:rsidP="0096294F">
      <w:pPr>
        <w:pStyle w:val="HTMLPreformatted"/>
      </w:pPr>
      <w:r>
        <w:t xml:space="preserve">  Vista  la  deliberazione del Consiglio dei Ministri, adottata nella</w:t>
      </w:r>
    </w:p>
    <w:p w:rsidR="0096294F" w:rsidRDefault="0096294F" w:rsidP="0096294F">
      <w:pPr>
        <w:pStyle w:val="HTMLPreformatted"/>
      </w:pPr>
      <w:r>
        <w:t>riunione del 19 novembre 2008;</w:t>
      </w:r>
    </w:p>
    <w:p w:rsidR="0096294F" w:rsidRDefault="0096294F" w:rsidP="0096294F">
      <w:pPr>
        <w:pStyle w:val="HTMLPreformatted"/>
      </w:pPr>
      <w:r>
        <w:t xml:space="preserve">  Sulla proposta del Ministro per le politiche europee e del Ministro</w:t>
      </w:r>
    </w:p>
    <w:p w:rsidR="0096294F" w:rsidRDefault="0096294F" w:rsidP="0096294F">
      <w:pPr>
        <w:pStyle w:val="HTMLPreformatted"/>
      </w:pPr>
      <w:r>
        <w:t>dell'ambiente  e  della tutela del territorio e del mare, di concerto</w:t>
      </w:r>
    </w:p>
    <w:p w:rsidR="0096294F" w:rsidRDefault="0096294F" w:rsidP="0096294F">
      <w:pPr>
        <w:pStyle w:val="HTMLPreformatted"/>
      </w:pPr>
      <w:r>
        <w:t>con  i Ministri degli affari esteri, della giustizia, dell'economia e</w:t>
      </w:r>
    </w:p>
    <w:p w:rsidR="0096294F" w:rsidRDefault="0096294F" w:rsidP="0096294F">
      <w:pPr>
        <w:pStyle w:val="HTMLPreformatted"/>
      </w:pPr>
      <w:r>
        <w:t>delle  finanze,  dell'interno,  dello sviluppo economico, del lavoro,</w:t>
      </w:r>
    </w:p>
    <w:p w:rsidR="0096294F" w:rsidRDefault="0096294F" w:rsidP="0096294F">
      <w:pPr>
        <w:pStyle w:val="HTMLPreformatted"/>
      </w:pPr>
      <w:r>
        <w:t>della  salute  e  delle  politiche  sociali  e  per i rapporti con le</w:t>
      </w:r>
    </w:p>
    <w:p w:rsidR="0096294F" w:rsidRDefault="0096294F" w:rsidP="0096294F">
      <w:pPr>
        <w:pStyle w:val="HTMLPreformatted"/>
      </w:pPr>
      <w:r>
        <w:t>regioni;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         Emana</w:t>
      </w:r>
    </w:p>
    <w:p w:rsidR="0096294F" w:rsidRDefault="0096294F" w:rsidP="0096294F">
      <w:pPr>
        <w:pStyle w:val="HTMLPreformatted"/>
      </w:pPr>
      <w:r>
        <w:t xml:space="preserve">                  il seguente decreto legislativo: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        Art. 1.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Finalita' e ambito di applicazione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Il  presente  decreto disciplina l'immissione sul mercato delle</w:t>
      </w:r>
    </w:p>
    <w:p w:rsidR="0096294F" w:rsidRDefault="0096294F" w:rsidP="0096294F">
      <w:pPr>
        <w:pStyle w:val="HTMLPreformatted"/>
      </w:pPr>
      <w:r>
        <w:t>pile  e degli accumulatori di cui al comma 2, nonche' la raccolta, il</w:t>
      </w:r>
    </w:p>
    <w:p w:rsidR="0096294F" w:rsidRDefault="0096294F" w:rsidP="0096294F">
      <w:pPr>
        <w:pStyle w:val="HTMLPreformatted"/>
      </w:pPr>
      <w:r>
        <w:t>trattamento, il riciclaggio e lo smaltimento dei rifiuti di pile e di</w:t>
      </w:r>
    </w:p>
    <w:p w:rsidR="0096294F" w:rsidRDefault="0096294F" w:rsidP="0096294F">
      <w:pPr>
        <w:pStyle w:val="HTMLPreformatted"/>
      </w:pPr>
      <w:r>
        <w:t>accumulatori, al fine di promuoverne un elevato livello di raccolta e</w:t>
      </w:r>
    </w:p>
    <w:p w:rsidR="0096294F" w:rsidRDefault="0096294F" w:rsidP="0096294F">
      <w:pPr>
        <w:pStyle w:val="HTMLPreformatted"/>
      </w:pPr>
      <w:r>
        <w:t>di riciclaggio.</w:t>
      </w:r>
    </w:p>
    <w:p w:rsidR="0096294F" w:rsidRDefault="0096294F" w:rsidP="0096294F">
      <w:pPr>
        <w:pStyle w:val="HTMLPreformatted"/>
      </w:pPr>
      <w:r>
        <w:t xml:space="preserve">  2.  Il  presente  decreto si applica alle pile e agli accumulatori,</w:t>
      </w:r>
    </w:p>
    <w:p w:rsidR="0096294F" w:rsidRDefault="0096294F" w:rsidP="0096294F">
      <w:pPr>
        <w:pStyle w:val="HTMLPreformatted"/>
      </w:pPr>
      <w:r>
        <w:t>come  definiti all'articolo 2, comma 1, lettera a), indipendentemente</w:t>
      </w:r>
    </w:p>
    <w:p w:rsidR="0096294F" w:rsidRDefault="0096294F" w:rsidP="0096294F">
      <w:pPr>
        <w:pStyle w:val="HTMLPreformatted"/>
      </w:pPr>
      <w:r>
        <w:t>dalla  forma,  dal  volume,  dal peso, dalla composizione materiale o</w:t>
      </w:r>
    </w:p>
    <w:p w:rsidR="0096294F" w:rsidRDefault="0096294F" w:rsidP="0096294F">
      <w:pPr>
        <w:pStyle w:val="HTMLPreformatted"/>
      </w:pPr>
      <w:r>
        <w:t>dall'uso cui sono destinati.</w:t>
      </w:r>
    </w:p>
    <w:p w:rsidR="0096294F" w:rsidRDefault="0096294F" w:rsidP="0096294F">
      <w:pPr>
        <w:pStyle w:val="HTMLPreformatted"/>
      </w:pPr>
      <w:r>
        <w:t xml:space="preserve">  3.  Sono  fatte salve le disposizioni di cui al decreto legislativo</w:t>
      </w:r>
    </w:p>
    <w:p w:rsidR="0096294F" w:rsidRDefault="0096294F" w:rsidP="0096294F">
      <w:pPr>
        <w:pStyle w:val="HTMLPreformatted"/>
      </w:pPr>
      <w:r>
        <w:t>24  giugno  2003,  n.  209,  e  successive modificazioni, e di cui al</w:t>
      </w:r>
    </w:p>
    <w:p w:rsidR="0096294F" w:rsidRDefault="0096294F" w:rsidP="0096294F">
      <w:pPr>
        <w:pStyle w:val="HTMLPreformatted"/>
      </w:pPr>
      <w:r>
        <w:t>decreto legislativo 25 luglio 2005, n. 151.</w:t>
      </w:r>
    </w:p>
    <w:p w:rsidR="0096294F" w:rsidRDefault="0096294F" w:rsidP="0096294F">
      <w:pPr>
        <w:pStyle w:val="HTMLPreformatted"/>
      </w:pPr>
      <w:r>
        <w:t xml:space="preserve">  4. Sono escluse dall'ambito di applicazione del presente decreto le</w:t>
      </w:r>
    </w:p>
    <w:p w:rsidR="0096294F" w:rsidRDefault="0096294F" w:rsidP="0096294F">
      <w:pPr>
        <w:pStyle w:val="HTMLPreformatted"/>
      </w:pPr>
      <w:r>
        <w:t>pile e gli accumulatori utilizzati in:</w:t>
      </w:r>
    </w:p>
    <w:p w:rsidR="0096294F" w:rsidRDefault="0096294F" w:rsidP="0096294F">
      <w:pPr>
        <w:pStyle w:val="HTMLPreformatted"/>
      </w:pPr>
      <w:r>
        <w:t xml:space="preserve">   a) apparecchiature connesse alla tutela degli interessi essenziali</w:t>
      </w:r>
    </w:p>
    <w:p w:rsidR="0096294F" w:rsidRDefault="0096294F" w:rsidP="0096294F">
      <w:pPr>
        <w:pStyle w:val="HTMLPreformatted"/>
      </w:pPr>
      <w:r>
        <w:t>della  sicurezza  nazionale,  armi,  munizioni  e  materiale bellico,</w:t>
      </w:r>
    </w:p>
    <w:p w:rsidR="0096294F" w:rsidRDefault="0096294F" w:rsidP="0096294F">
      <w:pPr>
        <w:pStyle w:val="HTMLPreformatted"/>
      </w:pPr>
      <w:r>
        <w:t>purche' destinati a fini specificamente militari;</w:t>
      </w:r>
    </w:p>
    <w:p w:rsidR="0096294F" w:rsidRDefault="0096294F" w:rsidP="0096294F">
      <w:pPr>
        <w:pStyle w:val="HTMLPreformatted"/>
      </w:pPr>
      <w:r>
        <w:t xml:space="preserve">   b) apparecchiature destinate ad essere inviate nello spazio.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 Art. 2.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      Definizioni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Ai fini del presente decreto, si intende per:</w:t>
      </w:r>
    </w:p>
    <w:p w:rsidR="0096294F" w:rsidRDefault="0096294F" w:rsidP="0096294F">
      <w:pPr>
        <w:pStyle w:val="HTMLPreformatted"/>
      </w:pPr>
      <w:r>
        <w:lastRenderedPageBreak/>
        <w:t xml:space="preserve">   a)  «pila»  o  «accumulatore»:  una  fonte  di  energia  elettrica</w:t>
      </w:r>
    </w:p>
    <w:p w:rsidR="0096294F" w:rsidRDefault="0096294F" w:rsidP="0096294F">
      <w:pPr>
        <w:pStyle w:val="HTMLPreformatted"/>
      </w:pPr>
      <w:r>
        <w:t>ottenuta   mediante   trasformazione   diretta  di  energia  chimica,</w:t>
      </w:r>
    </w:p>
    <w:p w:rsidR="0096294F" w:rsidRDefault="0096294F" w:rsidP="0096294F">
      <w:pPr>
        <w:pStyle w:val="HTMLPreformatted"/>
      </w:pPr>
      <w:r>
        <w:t>costituita  da  uno  o  piu'  elementi  primari  (non ricaricabili) o</w:t>
      </w:r>
    </w:p>
    <w:p w:rsidR="0096294F" w:rsidRDefault="0096294F" w:rsidP="0096294F">
      <w:pPr>
        <w:pStyle w:val="HTMLPreformatted"/>
      </w:pPr>
      <w:r>
        <w:t>costituita da uno o piu' elementi secondari (ricaricabili);</w:t>
      </w:r>
    </w:p>
    <w:p w:rsidR="0096294F" w:rsidRDefault="0096294F" w:rsidP="0096294F">
      <w:pPr>
        <w:pStyle w:val="HTMLPreformatted"/>
      </w:pPr>
      <w:r>
        <w:t xml:space="preserve">   b)  «pacco  batterie»:  un gruppo di pile o accumulatori collegati</w:t>
      </w:r>
    </w:p>
    <w:p w:rsidR="0096294F" w:rsidRDefault="0096294F" w:rsidP="0096294F">
      <w:pPr>
        <w:pStyle w:val="HTMLPreformatted"/>
      </w:pPr>
      <w:r>
        <w:t>tra  loro  o  racchiusi  come  un'unita' singola e a se' stante in un</w:t>
      </w:r>
    </w:p>
    <w:p w:rsidR="0096294F" w:rsidRDefault="0096294F" w:rsidP="0096294F">
      <w:pPr>
        <w:pStyle w:val="HTMLPreformatted"/>
      </w:pPr>
      <w:r>
        <w:t>involucro   esterno   non  destinato  ad  essere  lacerato  o  aperto</w:t>
      </w:r>
    </w:p>
    <w:p w:rsidR="0096294F" w:rsidRDefault="0096294F" w:rsidP="0096294F">
      <w:pPr>
        <w:pStyle w:val="HTMLPreformatted"/>
      </w:pPr>
      <w:r>
        <w:t>dall'utilizzatore;</w:t>
      </w:r>
    </w:p>
    <w:p w:rsidR="0096294F" w:rsidRDefault="0096294F" w:rsidP="0096294F">
      <w:pPr>
        <w:pStyle w:val="HTMLPreformatted"/>
      </w:pPr>
      <w:r>
        <w:t xml:space="preserve">   c)  «pile o accumulatori portatili»: le pile, le pile a bottone, i</w:t>
      </w:r>
    </w:p>
    <w:p w:rsidR="0096294F" w:rsidRDefault="0096294F" w:rsidP="0096294F">
      <w:pPr>
        <w:pStyle w:val="HTMLPreformatted"/>
      </w:pPr>
      <w:r>
        <w:t>pacchi   batteria   o  gli  accumulatori  che  sono  sigillati,  sono</w:t>
      </w:r>
    </w:p>
    <w:p w:rsidR="0096294F" w:rsidRDefault="0096294F" w:rsidP="0096294F">
      <w:pPr>
        <w:pStyle w:val="HTMLPreformatted"/>
      </w:pPr>
      <w:r>
        <w:t>trasportabili   a  mano  e  non  costituiscono  pile  o  accumulatori</w:t>
      </w:r>
    </w:p>
    <w:p w:rsidR="0096294F" w:rsidRDefault="0096294F" w:rsidP="0096294F">
      <w:pPr>
        <w:pStyle w:val="HTMLPreformatted"/>
      </w:pPr>
      <w:r>
        <w:t>industriali, ne' batterie o accumulatori per veicoli;</w:t>
      </w:r>
    </w:p>
    <w:p w:rsidR="0096294F" w:rsidRDefault="0096294F" w:rsidP="0096294F">
      <w:pPr>
        <w:pStyle w:val="HTMLPreformatted"/>
      </w:pPr>
      <w:r>
        <w:t xml:space="preserve">   d)  «pile  a  bottone»:  piccole  pile o accumulatori portatili di</w:t>
      </w:r>
    </w:p>
    <w:p w:rsidR="0096294F" w:rsidRDefault="0096294F" w:rsidP="0096294F">
      <w:pPr>
        <w:pStyle w:val="HTMLPreformatted"/>
      </w:pPr>
      <w:r>
        <w:t>forma  rotonda,  di diametro superiore all'altezza, utilizzati a fini</w:t>
      </w:r>
    </w:p>
    <w:p w:rsidR="0096294F" w:rsidRDefault="0096294F" w:rsidP="0096294F">
      <w:pPr>
        <w:pStyle w:val="HTMLPreformatted"/>
      </w:pPr>
      <w:r>
        <w:t>speciali  in  prodotti  quali  protesi  acustiche,  orologi e piccoli</w:t>
      </w:r>
    </w:p>
    <w:p w:rsidR="0096294F" w:rsidRDefault="0096294F" w:rsidP="0096294F">
      <w:pPr>
        <w:pStyle w:val="HTMLPreformatted"/>
      </w:pPr>
      <w:r>
        <w:t>apparecchi portatili e come energia di riserva;</w:t>
      </w:r>
    </w:p>
    <w:p w:rsidR="0096294F" w:rsidRDefault="0096294F" w:rsidP="0096294F">
      <w:pPr>
        <w:pStyle w:val="HTMLPreformatted"/>
      </w:pPr>
      <w:r>
        <w:t xml:space="preserve">   e)  «batterie  o  accumulatori  per  veicoli»:  le  batterie o gli</w:t>
      </w:r>
    </w:p>
    <w:p w:rsidR="0096294F" w:rsidRDefault="0096294F" w:rsidP="0096294F">
      <w:pPr>
        <w:pStyle w:val="HTMLPreformatted"/>
      </w:pPr>
      <w:r>
        <w:t>accumulatori   utilizzati   per   l'avviamento,   l'illuminazione   e</w:t>
      </w:r>
    </w:p>
    <w:p w:rsidR="0096294F" w:rsidRDefault="0096294F" w:rsidP="0096294F">
      <w:pPr>
        <w:pStyle w:val="HTMLPreformatted"/>
      </w:pPr>
      <w:r>
        <w:t>l'accensione;</w:t>
      </w:r>
    </w:p>
    <w:p w:rsidR="0096294F" w:rsidRDefault="0096294F" w:rsidP="0096294F">
      <w:pPr>
        <w:pStyle w:val="HTMLPreformatted"/>
      </w:pPr>
      <w:r>
        <w:t xml:space="preserve">   f)  «pile  o accumulatori industriali»: le pile o gli accumulatori</w:t>
      </w:r>
    </w:p>
    <w:p w:rsidR="0096294F" w:rsidRDefault="0096294F" w:rsidP="0096294F">
      <w:pPr>
        <w:pStyle w:val="HTMLPreformatted"/>
      </w:pPr>
      <w:r>
        <w:t>progettati  esclusivamente  a  uso  industriale  o  professionale,  o</w:t>
      </w:r>
    </w:p>
    <w:p w:rsidR="0096294F" w:rsidRDefault="0096294F" w:rsidP="0096294F">
      <w:pPr>
        <w:pStyle w:val="HTMLPreformatted"/>
      </w:pPr>
      <w:r>
        <w:t>utilizzati in qualsiasi tipo di veicoli elettrici;</w:t>
      </w:r>
    </w:p>
    <w:p w:rsidR="0096294F" w:rsidRDefault="0096294F" w:rsidP="0096294F">
      <w:pPr>
        <w:pStyle w:val="HTMLPreformatted"/>
      </w:pPr>
      <w:r>
        <w:t xml:space="preserve">   g)  «rifiuti  di  pile o accumulatori»: le pile e gli accumulatori</w:t>
      </w:r>
    </w:p>
    <w:p w:rsidR="0096294F" w:rsidRDefault="0096294F" w:rsidP="0096294F">
      <w:pPr>
        <w:pStyle w:val="HTMLPreformatted"/>
      </w:pPr>
      <w:r>
        <w:t>che costituiscono rifiuti a norma dell'articolo 183, comma 1, lettera</w:t>
      </w:r>
    </w:p>
    <w:p w:rsidR="0096294F" w:rsidRDefault="0096294F" w:rsidP="0096294F">
      <w:pPr>
        <w:pStyle w:val="HTMLPreformatted"/>
      </w:pPr>
      <w:r>
        <w:t>a), del decreto legislativo 3 aprile 2006, n. 152;</w:t>
      </w:r>
    </w:p>
    <w:p w:rsidR="0096294F" w:rsidRDefault="0096294F" w:rsidP="0096294F">
      <w:pPr>
        <w:pStyle w:val="HTMLPreformatted"/>
      </w:pPr>
      <w:r>
        <w:t xml:space="preserve">   h)  «riciclaggio»:  il trattamento in un processo di produzione di</w:t>
      </w:r>
    </w:p>
    <w:p w:rsidR="0096294F" w:rsidRDefault="0096294F" w:rsidP="0096294F">
      <w:pPr>
        <w:pStyle w:val="HTMLPreformatted"/>
      </w:pPr>
      <w:r>
        <w:t>materiali  di  rifiuto  per  la funzione originaria o per altri fini,</w:t>
      </w:r>
    </w:p>
    <w:p w:rsidR="0096294F" w:rsidRDefault="0096294F" w:rsidP="0096294F">
      <w:pPr>
        <w:pStyle w:val="HTMLPreformatted"/>
      </w:pPr>
      <w:r>
        <w:t>escluso il recupero di energia;</w:t>
      </w:r>
    </w:p>
    <w:p w:rsidR="0096294F" w:rsidRDefault="0096294F" w:rsidP="0096294F">
      <w:pPr>
        <w:pStyle w:val="HTMLPreformatted"/>
      </w:pPr>
      <w:r>
        <w:t xml:space="preserve">   i)  «smaltimento»:  una  qualsiasi delle operazioni applicabili di</w:t>
      </w:r>
    </w:p>
    <w:p w:rsidR="0096294F" w:rsidRDefault="0096294F" w:rsidP="0096294F">
      <w:pPr>
        <w:pStyle w:val="HTMLPreformatted"/>
      </w:pPr>
      <w:r>
        <w:t>cui all'allegato B alla parte quarta del decreto n. 152 del 2006;</w:t>
      </w:r>
    </w:p>
    <w:p w:rsidR="0096294F" w:rsidRDefault="0096294F" w:rsidP="0096294F">
      <w:pPr>
        <w:pStyle w:val="HTMLPreformatted"/>
      </w:pPr>
      <w:r>
        <w:t xml:space="preserve">   l)  «trattamento»:  le  attivita'  eseguite  sui rifiuti di pile e</w:t>
      </w:r>
    </w:p>
    <w:p w:rsidR="0096294F" w:rsidRDefault="0096294F" w:rsidP="0096294F">
      <w:pPr>
        <w:pStyle w:val="HTMLPreformatted"/>
      </w:pPr>
      <w:r>
        <w:t>accumulatori  dopo  la  consegna  ad un impianto per la selezione, la</w:t>
      </w:r>
    </w:p>
    <w:p w:rsidR="0096294F" w:rsidRDefault="0096294F" w:rsidP="0096294F">
      <w:pPr>
        <w:pStyle w:val="HTMLPreformatted"/>
      </w:pPr>
      <w:r>
        <w:t>preparazione per il riciclaggio o la preparazione per lo smaltimento;</w:t>
      </w:r>
    </w:p>
    <w:p w:rsidR="0096294F" w:rsidRDefault="0096294F" w:rsidP="0096294F">
      <w:pPr>
        <w:pStyle w:val="HTMLPreformatted"/>
      </w:pPr>
      <w:r>
        <w:t xml:space="preserve">   m)    «apparecchio»:   qualsiasi   apparecchiatura   elettrica   o</w:t>
      </w:r>
    </w:p>
    <w:p w:rsidR="0096294F" w:rsidRDefault="0096294F" w:rsidP="0096294F">
      <w:pPr>
        <w:pStyle w:val="HTMLPreformatted"/>
      </w:pPr>
      <w:r>
        <w:t>elettronica,  secondo la definizione di cui al decreto legislativo 25</w:t>
      </w:r>
    </w:p>
    <w:p w:rsidR="0096294F" w:rsidRDefault="0096294F" w:rsidP="0096294F">
      <w:pPr>
        <w:pStyle w:val="HTMLPreformatted"/>
      </w:pPr>
      <w:r>
        <w:t>luglio  2005,  n.  151,  alimentata  o  capace  di  essere alimentata</w:t>
      </w:r>
    </w:p>
    <w:p w:rsidR="0096294F" w:rsidRDefault="0096294F" w:rsidP="0096294F">
      <w:pPr>
        <w:pStyle w:val="HTMLPreformatted"/>
      </w:pPr>
      <w:r>
        <w:t>interamente o parzialmente da pile o accumulatori;</w:t>
      </w:r>
    </w:p>
    <w:p w:rsidR="0096294F" w:rsidRDefault="0096294F" w:rsidP="0096294F">
      <w:pPr>
        <w:pStyle w:val="HTMLPreformatted"/>
      </w:pPr>
      <w:r>
        <w:t xml:space="preserve">   n)  «produttore»:  chiunque  immetta  sul mercato nazionale per la</w:t>
      </w:r>
    </w:p>
    <w:p w:rsidR="0096294F" w:rsidRDefault="0096294F" w:rsidP="0096294F">
      <w:pPr>
        <w:pStyle w:val="HTMLPreformatted"/>
      </w:pPr>
      <w:r>
        <w:t>prima  volta  a  titolo  professionale  pile o accumulatori, compresi</w:t>
      </w:r>
    </w:p>
    <w:p w:rsidR="0096294F" w:rsidRDefault="0096294F" w:rsidP="0096294F">
      <w:pPr>
        <w:pStyle w:val="HTMLPreformatted"/>
      </w:pPr>
      <w:r>
        <w:t>quelli  incorporati  in  apparecchi  o  veicoli,  a prescindere dalla</w:t>
      </w:r>
    </w:p>
    <w:p w:rsidR="0096294F" w:rsidRDefault="0096294F" w:rsidP="0096294F">
      <w:pPr>
        <w:pStyle w:val="HTMLPreformatted"/>
      </w:pPr>
      <w:r>
        <w:t>tecnica  di vendita utilizzata, comprese le tecniche di comunicazione</w:t>
      </w:r>
    </w:p>
    <w:p w:rsidR="0096294F" w:rsidRDefault="0096294F" w:rsidP="0096294F">
      <w:pPr>
        <w:pStyle w:val="HTMLPreformatted"/>
      </w:pPr>
      <w:r>
        <w:t>a  distanza  definite  agli  articoli  50,  e  seguenti,  del decreto</w:t>
      </w:r>
    </w:p>
    <w:p w:rsidR="0096294F" w:rsidRDefault="0096294F" w:rsidP="0096294F">
      <w:pPr>
        <w:pStyle w:val="HTMLPreformatted"/>
      </w:pPr>
      <w:r>
        <w:t>legislativo  6 settembre 2005, n. 206, di recepimento della direttiva</w:t>
      </w:r>
    </w:p>
    <w:p w:rsidR="0096294F" w:rsidRDefault="0096294F" w:rsidP="0096294F">
      <w:pPr>
        <w:pStyle w:val="HTMLPreformatted"/>
      </w:pPr>
      <w:r>
        <w:t>97/7/CE  riguardante  la  protezione  dei  consumatori  in materia di</w:t>
      </w:r>
    </w:p>
    <w:p w:rsidR="0096294F" w:rsidRDefault="0096294F" w:rsidP="0096294F">
      <w:pPr>
        <w:pStyle w:val="HTMLPreformatted"/>
      </w:pPr>
      <w:r>
        <w:t>contratti a distanza;</w:t>
      </w:r>
    </w:p>
    <w:p w:rsidR="0096294F" w:rsidRDefault="0096294F" w:rsidP="0096294F">
      <w:pPr>
        <w:pStyle w:val="HTMLPreformatted"/>
      </w:pPr>
      <w:r>
        <w:t xml:space="preserve">   o)   «distributore»:   qualsiasi   persona   che,  nell'ambito  di</w:t>
      </w:r>
    </w:p>
    <w:p w:rsidR="0096294F" w:rsidRDefault="0096294F" w:rsidP="0096294F">
      <w:pPr>
        <w:pStyle w:val="HTMLPreformatted"/>
      </w:pPr>
      <w:r>
        <w:t>un'attivita'   commerciale,   fornisce  pile  e  accumulatori  ad  un</w:t>
      </w:r>
    </w:p>
    <w:p w:rsidR="0096294F" w:rsidRDefault="0096294F" w:rsidP="0096294F">
      <w:pPr>
        <w:pStyle w:val="HTMLPreformatted"/>
      </w:pPr>
      <w:r>
        <w:t>utilizzatore finale;</w:t>
      </w:r>
    </w:p>
    <w:p w:rsidR="0096294F" w:rsidRDefault="0096294F" w:rsidP="0096294F">
      <w:pPr>
        <w:pStyle w:val="HTMLPreformatted"/>
      </w:pPr>
      <w:r>
        <w:t xml:space="preserve">   p)   «immissione   sul   mercato»:  la  fornitura  o  la  messa  a</w:t>
      </w:r>
    </w:p>
    <w:p w:rsidR="0096294F" w:rsidRDefault="0096294F" w:rsidP="0096294F">
      <w:pPr>
        <w:pStyle w:val="HTMLPreformatted"/>
      </w:pPr>
      <w:r>
        <w:t>disposizione,  a  titolo  oneroso  o  gratuito,  in  favore  di terzi</w:t>
      </w:r>
    </w:p>
    <w:p w:rsidR="0096294F" w:rsidRDefault="0096294F" w:rsidP="0096294F">
      <w:pPr>
        <w:pStyle w:val="HTMLPreformatted"/>
      </w:pPr>
      <w:r>
        <w:t>all'interno  del  territorio della comunita', compresa l'importazione</w:t>
      </w:r>
    </w:p>
    <w:p w:rsidR="0096294F" w:rsidRDefault="0096294F" w:rsidP="0096294F">
      <w:pPr>
        <w:pStyle w:val="HTMLPreformatted"/>
      </w:pPr>
      <w:r>
        <w:t>nel territorio doganale della comunita';</w:t>
      </w:r>
    </w:p>
    <w:p w:rsidR="0096294F" w:rsidRDefault="0096294F" w:rsidP="0096294F">
      <w:pPr>
        <w:pStyle w:val="HTMLPreformatted"/>
      </w:pPr>
      <w:r>
        <w:t xml:space="preserve">   q)  «operatori  economici»:  i  produttori,  i  distributori,  gli</w:t>
      </w:r>
    </w:p>
    <w:p w:rsidR="0096294F" w:rsidRDefault="0096294F" w:rsidP="0096294F">
      <w:pPr>
        <w:pStyle w:val="HTMLPreformatted"/>
      </w:pPr>
      <w:r>
        <w:t>operatori addetti alla raccolta, gli operatori addetti al riciclaggio</w:t>
      </w:r>
    </w:p>
    <w:p w:rsidR="0096294F" w:rsidRDefault="0096294F" w:rsidP="0096294F">
      <w:pPr>
        <w:pStyle w:val="HTMLPreformatted"/>
      </w:pPr>
      <w:r>
        <w:t>o altri operatori di impianti di trattamento;</w:t>
      </w:r>
    </w:p>
    <w:p w:rsidR="0096294F" w:rsidRDefault="0096294F" w:rsidP="0096294F">
      <w:pPr>
        <w:pStyle w:val="HTMLPreformatted"/>
      </w:pPr>
      <w:r>
        <w:t xml:space="preserve">   r)   «utensili   elettrici   senza   fili»:  apparecchi  portatili</w:t>
      </w:r>
    </w:p>
    <w:p w:rsidR="0096294F" w:rsidRDefault="0096294F" w:rsidP="0096294F">
      <w:pPr>
        <w:pStyle w:val="HTMLPreformatted"/>
      </w:pPr>
      <w:r>
        <w:t>alimentati  da  pile  o  accumulatori  e  destinati  ad  attivita' di</w:t>
      </w:r>
    </w:p>
    <w:p w:rsidR="0096294F" w:rsidRDefault="0096294F" w:rsidP="0096294F">
      <w:pPr>
        <w:pStyle w:val="HTMLPreformatted"/>
      </w:pPr>
      <w:r>
        <w:t>manutenzione, di costruzione o di giardinaggio;</w:t>
      </w:r>
    </w:p>
    <w:p w:rsidR="0096294F" w:rsidRDefault="0096294F" w:rsidP="0096294F">
      <w:pPr>
        <w:pStyle w:val="HTMLPreformatted"/>
      </w:pPr>
      <w:r>
        <w:t xml:space="preserve">   s) «tasso di raccolta»: la percentuale ottenuta, dividendo il peso</w:t>
      </w:r>
    </w:p>
    <w:p w:rsidR="0096294F" w:rsidRDefault="0096294F" w:rsidP="0096294F">
      <w:pPr>
        <w:pStyle w:val="HTMLPreformatted"/>
      </w:pPr>
      <w:r>
        <w:t>dei  rifiuti  di  pile  e  accumulatori portatili raccolti in un anno</w:t>
      </w:r>
    </w:p>
    <w:p w:rsidR="0096294F" w:rsidRDefault="0096294F" w:rsidP="0096294F">
      <w:pPr>
        <w:pStyle w:val="HTMLPreformatted"/>
      </w:pPr>
      <w:r>
        <w:t>civile  a  norma  dell'articolo  7  per  la  media del peso di pile e</w:t>
      </w:r>
    </w:p>
    <w:p w:rsidR="0096294F" w:rsidRDefault="0096294F" w:rsidP="0096294F">
      <w:pPr>
        <w:pStyle w:val="HTMLPreformatted"/>
      </w:pPr>
      <w:r>
        <w:t>accumulatori  portatili venduti direttamente agli utilizzatori finali</w:t>
      </w:r>
    </w:p>
    <w:p w:rsidR="0096294F" w:rsidRDefault="0096294F" w:rsidP="0096294F">
      <w:pPr>
        <w:pStyle w:val="HTMLPreformatted"/>
      </w:pPr>
      <w:r>
        <w:t>da  parte  dei produttori, ovvero da essi consegnati a terzi in vista</w:t>
      </w:r>
    </w:p>
    <w:p w:rsidR="0096294F" w:rsidRDefault="0096294F" w:rsidP="0096294F">
      <w:pPr>
        <w:pStyle w:val="HTMLPreformatted"/>
      </w:pPr>
      <w:r>
        <w:lastRenderedPageBreak/>
        <w:t>della  vendita  agli utilizzatori finali nel territorio nazionale nel</w:t>
      </w:r>
    </w:p>
    <w:p w:rsidR="0096294F" w:rsidRDefault="0096294F" w:rsidP="0096294F">
      <w:pPr>
        <w:pStyle w:val="HTMLPreformatted"/>
      </w:pPr>
      <w:r>
        <w:t>corso di tale anno civile e dei due anni civili precedenti;</w:t>
      </w:r>
    </w:p>
    <w:p w:rsidR="0096294F" w:rsidRDefault="0096294F" w:rsidP="0096294F">
      <w:pPr>
        <w:pStyle w:val="HTMLPreformatted"/>
      </w:pPr>
      <w:r>
        <w:t xml:space="preserve">   t)  «punto  di  raccolta  per  pile  ed accumulatori»: contenitore</w:t>
      </w:r>
    </w:p>
    <w:p w:rsidR="0096294F" w:rsidRDefault="0096294F" w:rsidP="0096294F">
      <w:pPr>
        <w:pStyle w:val="HTMLPreformatted"/>
      </w:pPr>
      <w:r>
        <w:t>destinato  alla raccolta esclusiva di pile e accumulatori accessibile</w:t>
      </w:r>
    </w:p>
    <w:p w:rsidR="0096294F" w:rsidRDefault="0096294F" w:rsidP="0096294F">
      <w:pPr>
        <w:pStyle w:val="HTMLPreformatted"/>
      </w:pPr>
      <w:r>
        <w:t>all'utilizzatore  finale  e  distribuito sul territorio, tenuto conto</w:t>
      </w:r>
    </w:p>
    <w:p w:rsidR="0096294F" w:rsidRDefault="0096294F" w:rsidP="0096294F">
      <w:pPr>
        <w:pStyle w:val="HTMLPreformatted"/>
      </w:pPr>
      <w:r>
        <w:t>della  densita'  di popolazione, non soggetto ai requisiti in materia</w:t>
      </w:r>
    </w:p>
    <w:p w:rsidR="0096294F" w:rsidRDefault="0096294F" w:rsidP="0096294F">
      <w:pPr>
        <w:pStyle w:val="HTMLPreformatted"/>
      </w:pPr>
      <w:r>
        <w:t>di  registrazione o di autorizzazione di cui alle norme vigenti sulla</w:t>
      </w:r>
    </w:p>
    <w:p w:rsidR="0096294F" w:rsidRDefault="0096294F" w:rsidP="0096294F">
      <w:pPr>
        <w:pStyle w:val="HTMLPreformatted"/>
      </w:pPr>
      <w:r>
        <w:t>gestione dei rifiuti.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 Art. 3.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Divieti di immissione sul mercato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Fatte salve le previsioni di cui al decreto n. 209 del 2003, e'</w:t>
      </w:r>
    </w:p>
    <w:p w:rsidR="0096294F" w:rsidRDefault="0096294F" w:rsidP="0096294F">
      <w:pPr>
        <w:pStyle w:val="HTMLPreformatted"/>
      </w:pPr>
      <w:r>
        <w:t>vietata,  dalla  data  di  entrata  in  vigore  del presente decreto,</w:t>
      </w:r>
    </w:p>
    <w:p w:rsidR="0096294F" w:rsidRDefault="0096294F" w:rsidP="0096294F">
      <w:pPr>
        <w:pStyle w:val="HTMLPreformatted"/>
      </w:pPr>
      <w:r>
        <w:t>l'immissione sul mercato:</w:t>
      </w:r>
    </w:p>
    <w:p w:rsidR="0096294F" w:rsidRDefault="0096294F" w:rsidP="0096294F">
      <w:pPr>
        <w:pStyle w:val="HTMLPreformatted"/>
      </w:pPr>
      <w:r>
        <w:t xml:space="preserve">   a)   di  tutte  le  pile  o  accumulatori,  anche  incorporati  in</w:t>
      </w:r>
    </w:p>
    <w:p w:rsidR="0096294F" w:rsidRDefault="0096294F" w:rsidP="0096294F">
      <w:pPr>
        <w:pStyle w:val="HTMLPreformatted"/>
      </w:pPr>
      <w:r>
        <w:t>apparecchi, contenenti piu' di 0,0005 per cento di mercurio in peso;</w:t>
      </w:r>
    </w:p>
    <w:p w:rsidR="0096294F" w:rsidRDefault="0096294F" w:rsidP="0096294F">
      <w:pPr>
        <w:pStyle w:val="HTMLPreformatted"/>
      </w:pPr>
      <w:r>
        <w:t xml:space="preserve">   b)  di  pile o accumulatori portatili, compresi quelli incorporati</w:t>
      </w:r>
    </w:p>
    <w:p w:rsidR="0096294F" w:rsidRDefault="0096294F" w:rsidP="0096294F">
      <w:pPr>
        <w:pStyle w:val="HTMLPreformatted"/>
      </w:pPr>
      <w:r>
        <w:t>in  apparecchi,  contenenti  piu'  dello 0,002 per cento di cadmio in</w:t>
      </w:r>
    </w:p>
    <w:p w:rsidR="0096294F" w:rsidRDefault="0096294F" w:rsidP="0096294F">
      <w:pPr>
        <w:pStyle w:val="HTMLPreformatted"/>
      </w:pPr>
      <w:r>
        <w:t>peso.</w:t>
      </w:r>
    </w:p>
    <w:p w:rsidR="0096294F" w:rsidRDefault="0096294F" w:rsidP="0096294F">
      <w:pPr>
        <w:pStyle w:val="HTMLPreformatted"/>
      </w:pPr>
      <w:r>
        <w:t xml:space="preserve">  2.  Il  divieto  di cui al comma 1, lettera a), non si applica alle</w:t>
      </w:r>
    </w:p>
    <w:p w:rsidR="0096294F" w:rsidRDefault="0096294F" w:rsidP="0096294F">
      <w:pPr>
        <w:pStyle w:val="HTMLPreformatted"/>
      </w:pPr>
      <w:r>
        <w:t>pile a bottone con un tenore di mercurio non superiore al 2 per cento</w:t>
      </w:r>
    </w:p>
    <w:p w:rsidR="0096294F" w:rsidRDefault="0096294F" w:rsidP="0096294F">
      <w:pPr>
        <w:pStyle w:val="HTMLPreformatted"/>
      </w:pPr>
      <w:r>
        <w:t>in peso.</w:t>
      </w:r>
    </w:p>
    <w:p w:rsidR="0096294F" w:rsidRDefault="0096294F" w:rsidP="0096294F">
      <w:pPr>
        <w:pStyle w:val="HTMLPreformatted"/>
      </w:pPr>
      <w:r>
        <w:t xml:space="preserve">  3.  Il  divieto  di cui al comma 1, lettera b), non si applica alle</w:t>
      </w:r>
    </w:p>
    <w:p w:rsidR="0096294F" w:rsidRDefault="0096294F" w:rsidP="0096294F">
      <w:pPr>
        <w:pStyle w:val="HTMLPreformatted"/>
      </w:pPr>
      <w:r>
        <w:t>pile e agli accumulatori portatili destinati ad essere utilizzati in:</w:t>
      </w:r>
    </w:p>
    <w:p w:rsidR="0096294F" w:rsidRDefault="0096294F" w:rsidP="0096294F">
      <w:pPr>
        <w:pStyle w:val="HTMLPreformatted"/>
      </w:pPr>
      <w:r>
        <w:t xml:space="preserve">   a)  sistemi  di  emergenza  e  di  allarme,  comprese  le  luci di</w:t>
      </w:r>
    </w:p>
    <w:p w:rsidR="0096294F" w:rsidRDefault="0096294F" w:rsidP="0096294F">
      <w:pPr>
        <w:pStyle w:val="HTMLPreformatted"/>
      </w:pPr>
      <w:r>
        <w:t>emergenza;</w:t>
      </w:r>
    </w:p>
    <w:p w:rsidR="0096294F" w:rsidRDefault="0096294F" w:rsidP="0096294F">
      <w:pPr>
        <w:pStyle w:val="HTMLPreformatted"/>
      </w:pPr>
      <w:r>
        <w:t xml:space="preserve">   b) attrezzature mediche;</w:t>
      </w:r>
    </w:p>
    <w:p w:rsidR="0096294F" w:rsidRDefault="0096294F" w:rsidP="0096294F">
      <w:pPr>
        <w:pStyle w:val="HTMLPreformatted"/>
      </w:pPr>
      <w:r>
        <w:t xml:space="preserve">   c) utensili elettrici senza fili.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 Art. 4.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Maggiore efficienza ambientale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Al fine di promuovere la ricerca e di incoraggiare miglioramenti</w:t>
      </w:r>
    </w:p>
    <w:p w:rsidR="0096294F" w:rsidRDefault="0096294F" w:rsidP="0096294F">
      <w:pPr>
        <w:pStyle w:val="HTMLPreformatted"/>
      </w:pPr>
      <w:r>
        <w:t>dell'efficienza,   in   termini   ambientali,   delle  pile  e  degli</w:t>
      </w:r>
    </w:p>
    <w:p w:rsidR="0096294F" w:rsidRDefault="0096294F" w:rsidP="0096294F">
      <w:pPr>
        <w:pStyle w:val="HTMLPreformatted"/>
      </w:pPr>
      <w:r>
        <w:t>accumulatori  lungo  l'intero  ciclo  di  vita,  nonche'  favorire lo</w:t>
      </w:r>
    </w:p>
    <w:p w:rsidR="0096294F" w:rsidRDefault="0096294F" w:rsidP="0096294F">
      <w:pPr>
        <w:pStyle w:val="HTMLPreformatted"/>
      </w:pPr>
      <w:r>
        <w:t>sviluppo  e  la commercializzazione di pile e accumulatori contenenti</w:t>
      </w:r>
    </w:p>
    <w:p w:rsidR="0096294F" w:rsidRDefault="0096294F" w:rsidP="0096294F">
      <w:pPr>
        <w:pStyle w:val="HTMLPreformatted"/>
      </w:pPr>
      <w:r>
        <w:t>minori  quantita'  di  sostanze pericolose ovvero contenenti sostanze</w:t>
      </w:r>
    </w:p>
    <w:p w:rsidR="0096294F" w:rsidRDefault="0096294F" w:rsidP="0096294F">
      <w:pPr>
        <w:pStyle w:val="HTMLPreformatted"/>
      </w:pPr>
      <w:r>
        <w:t>meno  inquinanti  in  sostituzione  del  mercurio,  del  cadmio e del</w:t>
      </w:r>
    </w:p>
    <w:p w:rsidR="0096294F" w:rsidRDefault="0096294F" w:rsidP="0096294F">
      <w:pPr>
        <w:pStyle w:val="HTMLPreformatted"/>
      </w:pPr>
      <w:r>
        <w:t>piombo,  il  Ministero  dell'ambiente e della tutela del territorio e</w:t>
      </w:r>
    </w:p>
    <w:p w:rsidR="0096294F" w:rsidRDefault="0096294F" w:rsidP="0096294F">
      <w:pPr>
        <w:pStyle w:val="HTMLPreformatted"/>
      </w:pPr>
      <w:r>
        <w:t>del  mare,  di  concerto  con  il Ministero dello sviluppo economico,</w:t>
      </w:r>
    </w:p>
    <w:p w:rsidR="0096294F" w:rsidRDefault="0096294F" w:rsidP="0096294F">
      <w:pPr>
        <w:pStyle w:val="HTMLPreformatted"/>
      </w:pPr>
      <w:r>
        <w:t>adotta  misure,  senza  nuovi o maggiori oneri a carico della finanza</w:t>
      </w:r>
    </w:p>
    <w:p w:rsidR="0096294F" w:rsidRDefault="0096294F" w:rsidP="0096294F">
      <w:pPr>
        <w:pStyle w:val="HTMLPreformatted"/>
      </w:pPr>
      <w:r>
        <w:t>pubblica,  quali  la  stipula  di  accordi  di  programma,  dirette a</w:t>
      </w:r>
    </w:p>
    <w:p w:rsidR="0096294F" w:rsidRDefault="0096294F" w:rsidP="0096294F">
      <w:pPr>
        <w:pStyle w:val="HTMLPreformatted"/>
      </w:pPr>
      <w:r>
        <w:t>favorire   ed  incentivare,  da  parte  dei  produttori  di  pile  ed</w:t>
      </w:r>
    </w:p>
    <w:p w:rsidR="0096294F" w:rsidRDefault="0096294F" w:rsidP="0096294F">
      <w:pPr>
        <w:pStyle w:val="HTMLPreformatted"/>
      </w:pPr>
      <w:r>
        <w:t>accumulatori,   l'impiego   di   modalita'   di  progettazione  e  di</w:t>
      </w:r>
    </w:p>
    <w:p w:rsidR="0096294F" w:rsidRDefault="0096294F" w:rsidP="0096294F">
      <w:pPr>
        <w:pStyle w:val="HTMLPreformatted"/>
      </w:pPr>
      <w:r>
        <w:t>fabbricazione che consentano una maggiore efficienza ambientale.</w:t>
      </w:r>
    </w:p>
    <w:p w:rsidR="0096294F" w:rsidRDefault="0096294F" w:rsidP="0096294F">
      <w:pPr>
        <w:pStyle w:val="HTMLPreformatted"/>
      </w:pPr>
      <w:r>
        <w:t xml:space="preserve">  2. Per le finalita' di cui al comma 1, il Ministero dell'ambiente e</w:t>
      </w:r>
    </w:p>
    <w:p w:rsidR="0096294F" w:rsidRDefault="0096294F" w:rsidP="0096294F">
      <w:pPr>
        <w:pStyle w:val="HTMLPreformatted"/>
      </w:pPr>
      <w:r>
        <w:t>della  tutela  del territorio e del mare, di concerto con i Ministeri</w:t>
      </w:r>
    </w:p>
    <w:p w:rsidR="0096294F" w:rsidRDefault="0096294F" w:rsidP="0096294F">
      <w:pPr>
        <w:pStyle w:val="HTMLPreformatted"/>
      </w:pPr>
      <w:r>
        <w:t>dello sviluppo economico e dell'economia e delle finanze, individua e</w:t>
      </w:r>
    </w:p>
    <w:p w:rsidR="0096294F" w:rsidRDefault="0096294F" w:rsidP="0096294F">
      <w:pPr>
        <w:pStyle w:val="HTMLPreformatted"/>
      </w:pPr>
      <w:r>
        <w:t>promuove  politiche di sostegno e di incentivazione, nei limiti degli</w:t>
      </w:r>
    </w:p>
    <w:p w:rsidR="0096294F" w:rsidRDefault="0096294F" w:rsidP="0096294F">
      <w:pPr>
        <w:pStyle w:val="HTMLPreformatted"/>
      </w:pPr>
      <w:r>
        <w:t>ordinari stanziamenti di bilancio destinati allo scopo.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 Art. 5.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Immissione sul mercato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Le  pile e gli accumulatori conformi ai requisiti stabiliti dal</w:t>
      </w:r>
    </w:p>
    <w:p w:rsidR="0096294F" w:rsidRDefault="0096294F" w:rsidP="0096294F">
      <w:pPr>
        <w:pStyle w:val="HTMLPreformatted"/>
      </w:pPr>
      <w:r>
        <w:t>presente  decreto,  sono  immessi  sul  mercato  senza  alcun tipo di</w:t>
      </w:r>
    </w:p>
    <w:p w:rsidR="0096294F" w:rsidRDefault="0096294F" w:rsidP="0096294F">
      <w:pPr>
        <w:pStyle w:val="HTMLPreformatted"/>
      </w:pPr>
      <w:r>
        <w:t>restrizione.</w:t>
      </w:r>
    </w:p>
    <w:p w:rsidR="0096294F" w:rsidRDefault="0096294F" w:rsidP="0096294F">
      <w:pPr>
        <w:pStyle w:val="HTMLPreformatted"/>
      </w:pPr>
      <w:r>
        <w:t xml:space="preserve">  2.  Dalla  data di entrata in vigore del presente decreto le pile e</w:t>
      </w:r>
    </w:p>
    <w:p w:rsidR="0096294F" w:rsidRDefault="0096294F" w:rsidP="0096294F">
      <w:pPr>
        <w:pStyle w:val="HTMLPreformatted"/>
      </w:pPr>
      <w:r>
        <w:t>gli  accumulatori che non soddisfano i requisiti del presente decreto</w:t>
      </w:r>
    </w:p>
    <w:p w:rsidR="0096294F" w:rsidRDefault="0096294F" w:rsidP="0096294F">
      <w:pPr>
        <w:pStyle w:val="HTMLPreformatted"/>
      </w:pPr>
      <w:r>
        <w:t>non possono essere immessi sul mercato.</w:t>
      </w:r>
    </w:p>
    <w:p w:rsidR="0096294F" w:rsidRDefault="0096294F" w:rsidP="0096294F">
      <w:pPr>
        <w:pStyle w:val="HTMLPreformatted"/>
      </w:pPr>
      <w:r>
        <w:t xml:space="preserve">  3.  In  caso  di  immissione  sul  mercato  nazionale  di  pile  ed</w:t>
      </w:r>
    </w:p>
    <w:p w:rsidR="0096294F" w:rsidRDefault="0096294F" w:rsidP="0096294F">
      <w:pPr>
        <w:pStyle w:val="HTMLPreformatted"/>
      </w:pPr>
      <w:r>
        <w:t>accumulatori  che non soddisfano i requisiti del presente decreto, le</w:t>
      </w:r>
    </w:p>
    <w:p w:rsidR="0096294F" w:rsidRDefault="0096294F" w:rsidP="0096294F">
      <w:pPr>
        <w:pStyle w:val="HTMLPreformatted"/>
      </w:pPr>
      <w:r>
        <w:t>autorita'  competenti provvedono al loro immediato ritiro con oneri a</w:t>
      </w:r>
    </w:p>
    <w:p w:rsidR="0096294F" w:rsidRDefault="0096294F" w:rsidP="0096294F">
      <w:pPr>
        <w:pStyle w:val="HTMLPreformatted"/>
      </w:pPr>
      <w:r>
        <w:t>carico di chi li ha immessi.</w:t>
      </w:r>
    </w:p>
    <w:p w:rsidR="0096294F" w:rsidRDefault="0096294F" w:rsidP="0096294F">
      <w:pPr>
        <w:pStyle w:val="HTMLPreformatted"/>
      </w:pPr>
      <w:r>
        <w:t xml:space="preserve">  4.  Con  decreto  del  Ministro  dell'ambiente  e  della tutela del</w:t>
      </w:r>
    </w:p>
    <w:p w:rsidR="0096294F" w:rsidRDefault="0096294F" w:rsidP="0096294F">
      <w:pPr>
        <w:pStyle w:val="HTMLPreformatted"/>
      </w:pPr>
      <w:r>
        <w:t>territorio  e  del  mare e del Ministro dello sviluppo economico sono</w:t>
      </w:r>
    </w:p>
    <w:p w:rsidR="0096294F" w:rsidRDefault="0096294F" w:rsidP="0096294F">
      <w:pPr>
        <w:pStyle w:val="HTMLPreformatted"/>
      </w:pPr>
      <w:r>
        <w:t>individuate  entro  centoventi giorni dalla data di entrata in vigore</w:t>
      </w:r>
    </w:p>
    <w:p w:rsidR="0096294F" w:rsidRDefault="0096294F" w:rsidP="0096294F">
      <w:pPr>
        <w:pStyle w:val="HTMLPreformatted"/>
      </w:pPr>
      <w:r>
        <w:t>del  presente  decreto le autorita' competenti al ritiro ai sensi del</w:t>
      </w:r>
    </w:p>
    <w:p w:rsidR="0096294F" w:rsidRDefault="0096294F" w:rsidP="0096294F">
      <w:pPr>
        <w:pStyle w:val="HTMLPreformatted"/>
      </w:pPr>
      <w:r>
        <w:t>comma 3.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 Art. 6.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Raccolta separata e ritiro pile</w:t>
      </w:r>
    </w:p>
    <w:p w:rsidR="0096294F" w:rsidRDefault="0096294F" w:rsidP="0096294F">
      <w:pPr>
        <w:pStyle w:val="HTMLPreformatted"/>
      </w:pPr>
      <w:r>
        <w:t xml:space="preserve">                      e accumulatori portatili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Al  fine  di  realizzare  una  gestione  dei rifiuti di pile ed</w:t>
      </w:r>
    </w:p>
    <w:p w:rsidR="0096294F" w:rsidRDefault="0096294F" w:rsidP="0096294F">
      <w:pPr>
        <w:pStyle w:val="HTMLPreformatted"/>
      </w:pPr>
      <w:r>
        <w:t>accumulatori  che  riduca  al  minimo  il loro smaltimento insieme al</w:t>
      </w:r>
    </w:p>
    <w:p w:rsidR="0096294F" w:rsidRDefault="0096294F" w:rsidP="0096294F">
      <w:pPr>
        <w:pStyle w:val="HTMLPreformatted"/>
      </w:pPr>
      <w:r>
        <w:t>rifiuto  urbano indifferenziato e al fine di garantire, entro la data</w:t>
      </w:r>
    </w:p>
    <w:p w:rsidR="0096294F" w:rsidRDefault="0096294F" w:rsidP="0096294F">
      <w:pPr>
        <w:pStyle w:val="HTMLPreformatted"/>
      </w:pPr>
      <w:r>
        <w:t>del  26  settembre  2012,  il  raggiungimento  del  tasso di raccolta</w:t>
      </w:r>
    </w:p>
    <w:p w:rsidR="0096294F" w:rsidRDefault="0096294F" w:rsidP="0096294F">
      <w:pPr>
        <w:pStyle w:val="HTMLPreformatted"/>
      </w:pPr>
      <w:r>
        <w:t>separata di pile ed accumulatori portatili di cui all'articolo 8, per</w:t>
      </w:r>
    </w:p>
    <w:p w:rsidR="0096294F" w:rsidRDefault="0096294F" w:rsidP="0096294F">
      <w:pPr>
        <w:pStyle w:val="HTMLPreformatted"/>
      </w:pPr>
      <w:r>
        <w:t>la raccolta separata di pile ed accumulatori portatili i produttori o</w:t>
      </w:r>
    </w:p>
    <w:p w:rsidR="0096294F" w:rsidRDefault="0096294F" w:rsidP="0096294F">
      <w:pPr>
        <w:pStyle w:val="HTMLPreformatted"/>
      </w:pPr>
      <w:r>
        <w:t>i  terzi  che agiscono in loro nome organizzano e gestiscono, su base</w:t>
      </w:r>
    </w:p>
    <w:p w:rsidR="0096294F" w:rsidRDefault="0096294F" w:rsidP="0096294F">
      <w:pPr>
        <w:pStyle w:val="HTMLPreformatted"/>
      </w:pPr>
      <w:r>
        <w:t>individuale  o  collettiva, sostenendone i relativi costi, sistemi di</w:t>
      </w:r>
    </w:p>
    <w:p w:rsidR="0096294F" w:rsidRDefault="0096294F" w:rsidP="0096294F">
      <w:pPr>
        <w:pStyle w:val="HTMLPreformatted"/>
      </w:pPr>
      <w:r>
        <w:t>raccolta  separata di pile ed accumulatori portatili idonei a coprire</w:t>
      </w:r>
    </w:p>
    <w:p w:rsidR="0096294F" w:rsidRDefault="0096294F" w:rsidP="0096294F">
      <w:pPr>
        <w:pStyle w:val="HTMLPreformatted"/>
      </w:pPr>
      <w:r>
        <w:t>in modo omogeneo tutto il territorio nazionale. Tali sistemi:</w:t>
      </w:r>
    </w:p>
    <w:p w:rsidR="0096294F" w:rsidRDefault="0096294F" w:rsidP="0096294F">
      <w:pPr>
        <w:pStyle w:val="HTMLPreformatted"/>
      </w:pPr>
      <w:r>
        <w:t xml:space="preserve">   a)  consentono  agli utilizzatori finali di disfarsi gratuitamente</w:t>
      </w:r>
    </w:p>
    <w:p w:rsidR="0096294F" w:rsidRDefault="0096294F" w:rsidP="0096294F">
      <w:pPr>
        <w:pStyle w:val="HTMLPreformatted"/>
      </w:pPr>
      <w:r>
        <w:t>dei  rifiuti  di  pile  o accumulatori portatili in punti di raccolta</w:t>
      </w:r>
    </w:p>
    <w:p w:rsidR="0096294F" w:rsidRDefault="0096294F" w:rsidP="0096294F">
      <w:pPr>
        <w:pStyle w:val="HTMLPreformatted"/>
      </w:pPr>
      <w:r>
        <w:t>loro  accessibili  nelle vicinanze, tenuto conto della densita' della</w:t>
      </w:r>
    </w:p>
    <w:p w:rsidR="0096294F" w:rsidRDefault="0096294F" w:rsidP="0096294F">
      <w:pPr>
        <w:pStyle w:val="HTMLPreformatted"/>
      </w:pPr>
      <w:r>
        <w:t>popolazione;</w:t>
      </w:r>
    </w:p>
    <w:p w:rsidR="0096294F" w:rsidRDefault="0096294F" w:rsidP="0096294F">
      <w:pPr>
        <w:pStyle w:val="HTMLPreformatted"/>
      </w:pPr>
      <w:r>
        <w:t xml:space="preserve">   b)  non  devono  comportare  oneri per gli utilizzatori finali nel</w:t>
      </w:r>
    </w:p>
    <w:p w:rsidR="0096294F" w:rsidRDefault="0096294F" w:rsidP="0096294F">
      <w:pPr>
        <w:pStyle w:val="HTMLPreformatted"/>
      </w:pPr>
      <w:r>
        <w:t>momento  in  cui  si  disfano  dei  rifiuti  di  pile  o accumulatori</w:t>
      </w:r>
    </w:p>
    <w:p w:rsidR="0096294F" w:rsidRDefault="0096294F" w:rsidP="0096294F">
      <w:pPr>
        <w:pStyle w:val="HTMLPreformatted"/>
      </w:pPr>
      <w:r>
        <w:t>portatili,   ne'   l'obbligo   di   acquistare  nuove  pile  o  nuovi</w:t>
      </w:r>
    </w:p>
    <w:p w:rsidR="0096294F" w:rsidRDefault="0096294F" w:rsidP="0096294F">
      <w:pPr>
        <w:pStyle w:val="HTMLPreformatted"/>
      </w:pPr>
      <w:r>
        <w:t>accumulatori.</w:t>
      </w:r>
    </w:p>
    <w:p w:rsidR="0096294F" w:rsidRDefault="0096294F" w:rsidP="0096294F">
      <w:pPr>
        <w:pStyle w:val="HTMLPreformatted"/>
      </w:pPr>
      <w:r>
        <w:t xml:space="preserve">  2. I punti di raccolta istituiti a norma della lettera a) del comma</w:t>
      </w:r>
    </w:p>
    <w:p w:rsidR="0096294F" w:rsidRDefault="0096294F" w:rsidP="0096294F">
      <w:pPr>
        <w:pStyle w:val="HTMLPreformatted"/>
      </w:pPr>
      <w:r>
        <w:t>1  non  sono  soggetti  ai requisiti in materia di registrazione o di</w:t>
      </w:r>
    </w:p>
    <w:p w:rsidR="0096294F" w:rsidRDefault="0096294F" w:rsidP="0096294F">
      <w:pPr>
        <w:pStyle w:val="HTMLPreformatted"/>
      </w:pPr>
      <w:r>
        <w:t>autorizzazione di cui alla vigente normativa sui rifiuti.</w:t>
      </w:r>
    </w:p>
    <w:p w:rsidR="0096294F" w:rsidRDefault="0096294F" w:rsidP="0096294F">
      <w:pPr>
        <w:pStyle w:val="HTMLPreformatted"/>
      </w:pPr>
      <w:r>
        <w:t xml:space="preserve">  3.  Al fine di organizzare e gestire i sistemi di raccolta separata</w:t>
      </w:r>
    </w:p>
    <w:p w:rsidR="0096294F" w:rsidRDefault="0096294F" w:rsidP="0096294F">
      <w:pPr>
        <w:pStyle w:val="HTMLPreformatted"/>
      </w:pPr>
      <w:r>
        <w:t>di  cui  al comma 1, i produttori o i terzi che agiscono in loro nome</w:t>
      </w:r>
    </w:p>
    <w:p w:rsidR="0096294F" w:rsidRDefault="0096294F" w:rsidP="0096294F">
      <w:pPr>
        <w:pStyle w:val="HTMLPreformatted"/>
      </w:pPr>
      <w:r>
        <w:t>possono  avvalersi,  previa  stipula  di  apposita convenzione, delle</w:t>
      </w:r>
    </w:p>
    <w:p w:rsidR="0096294F" w:rsidRDefault="0096294F" w:rsidP="0096294F">
      <w:pPr>
        <w:pStyle w:val="HTMLPreformatted"/>
      </w:pPr>
      <w:r>
        <w:t>strutture  di  raccolta differenziata istituite dal servizio pubblico</w:t>
      </w:r>
    </w:p>
    <w:p w:rsidR="0096294F" w:rsidRDefault="0096294F" w:rsidP="0096294F">
      <w:pPr>
        <w:pStyle w:val="HTMLPreformatted"/>
      </w:pPr>
      <w:r>
        <w:t>di  gestione  dei rifiuti urbani. I produttori o i terzi che agiscono</w:t>
      </w:r>
    </w:p>
    <w:p w:rsidR="0096294F" w:rsidRDefault="0096294F" w:rsidP="0096294F">
      <w:pPr>
        <w:pStyle w:val="HTMLPreformatted"/>
      </w:pPr>
      <w:r>
        <w:t>in  loro  nome sono in ogni caso tenuti a provvedere al ritiro e alla</w:t>
      </w:r>
    </w:p>
    <w:p w:rsidR="0096294F" w:rsidRDefault="0096294F" w:rsidP="0096294F">
      <w:pPr>
        <w:pStyle w:val="HTMLPreformatted"/>
      </w:pPr>
      <w:r>
        <w:t>gestione  dei  rifiuti  di  pile o accumulatori portatili raccolti in</w:t>
      </w:r>
    </w:p>
    <w:p w:rsidR="0096294F" w:rsidRDefault="0096294F" w:rsidP="0096294F">
      <w:pPr>
        <w:pStyle w:val="HTMLPreformatted"/>
      </w:pPr>
      <w:r>
        <w:t>maniera  differenziata  nell'ambito del servizio pubblico di gestione</w:t>
      </w:r>
    </w:p>
    <w:p w:rsidR="0096294F" w:rsidRDefault="0096294F" w:rsidP="0096294F">
      <w:pPr>
        <w:pStyle w:val="HTMLPreformatted"/>
      </w:pPr>
      <w:r>
        <w:t>dei rifiuti urbani.</w:t>
      </w:r>
    </w:p>
    <w:p w:rsidR="0096294F" w:rsidRDefault="0096294F" w:rsidP="0096294F">
      <w:pPr>
        <w:pStyle w:val="HTMLPreformatted"/>
      </w:pPr>
      <w:r>
        <w:t xml:space="preserve">  4. La raccolta separata di cui al comma 1 e' organizzata prevedendo</w:t>
      </w:r>
    </w:p>
    <w:p w:rsidR="0096294F" w:rsidRDefault="0096294F" w:rsidP="0096294F">
      <w:pPr>
        <w:pStyle w:val="HTMLPreformatted"/>
      </w:pPr>
      <w:r>
        <w:t>che i distributori che forniscono nuove pile e accumulatori portatili</w:t>
      </w:r>
    </w:p>
    <w:p w:rsidR="0096294F" w:rsidRDefault="0096294F" w:rsidP="0096294F">
      <w:pPr>
        <w:pStyle w:val="HTMLPreformatted"/>
      </w:pPr>
      <w:r>
        <w:t>pongano   a   disposizione   del  pubblico  dei  contenitori  per  il</w:t>
      </w:r>
    </w:p>
    <w:p w:rsidR="0096294F" w:rsidRDefault="0096294F" w:rsidP="0096294F">
      <w:pPr>
        <w:pStyle w:val="HTMLPreformatted"/>
      </w:pPr>
      <w:r>
        <w:t>conferimento  dei  rifiuti  di  pile e accumulatori nel proprio punto</w:t>
      </w:r>
    </w:p>
    <w:p w:rsidR="0096294F" w:rsidRDefault="0096294F" w:rsidP="0096294F">
      <w:pPr>
        <w:pStyle w:val="HTMLPreformatted"/>
      </w:pPr>
      <w:r>
        <w:t>vendita.  Tali contenitori costituiscono punti di raccolta e non sono</w:t>
      </w:r>
    </w:p>
    <w:p w:rsidR="0096294F" w:rsidRDefault="0096294F" w:rsidP="0096294F">
      <w:pPr>
        <w:pStyle w:val="HTMLPreformatted"/>
      </w:pPr>
      <w:r>
        <w:t>soggetti ai requisiti in materia di registrazione o di autorizzazione</w:t>
      </w:r>
    </w:p>
    <w:p w:rsidR="0096294F" w:rsidRDefault="0096294F" w:rsidP="0096294F">
      <w:pPr>
        <w:pStyle w:val="HTMLPreformatted"/>
      </w:pPr>
      <w:r>
        <w:t>di cui alla vigente normativa sui rifiuti.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lastRenderedPageBreak/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 Art. 7.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Raccolta separata di pile</w:t>
      </w:r>
    </w:p>
    <w:p w:rsidR="0096294F" w:rsidRDefault="0096294F" w:rsidP="0096294F">
      <w:pPr>
        <w:pStyle w:val="HTMLPreformatted"/>
      </w:pPr>
      <w:r>
        <w:t xml:space="preserve">              e accumulatori industriali e per veicoli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Al  fine  di  promuovere  al  massimo  la  raccolta separata, i</w:t>
      </w:r>
    </w:p>
    <w:p w:rsidR="0096294F" w:rsidRDefault="0096294F" w:rsidP="0096294F">
      <w:pPr>
        <w:pStyle w:val="HTMLPreformatted"/>
      </w:pPr>
      <w:r>
        <w:t>produttori di pile e accumulatori industriali, o i terzi che agiscono</w:t>
      </w:r>
    </w:p>
    <w:p w:rsidR="0096294F" w:rsidRDefault="0096294F" w:rsidP="0096294F">
      <w:pPr>
        <w:pStyle w:val="HTMLPreformatted"/>
      </w:pPr>
      <w:r>
        <w:t>in  loro  nome, organizzano e gestiscono sistemi di raccolta separata</w:t>
      </w:r>
    </w:p>
    <w:p w:rsidR="0096294F" w:rsidRDefault="0096294F" w:rsidP="0096294F">
      <w:pPr>
        <w:pStyle w:val="HTMLPreformatted"/>
      </w:pPr>
      <w:r>
        <w:t>di pile ed accumulatori industriali idonei a coprire in modo omogeneo</w:t>
      </w:r>
    </w:p>
    <w:p w:rsidR="0096294F" w:rsidRDefault="0096294F" w:rsidP="0096294F">
      <w:pPr>
        <w:pStyle w:val="HTMLPreformatted"/>
      </w:pPr>
      <w:r>
        <w:t>tutto il territorio nazionale. A tal fine, possono:</w:t>
      </w:r>
    </w:p>
    <w:p w:rsidR="0096294F" w:rsidRDefault="0096294F" w:rsidP="0096294F">
      <w:pPr>
        <w:pStyle w:val="HTMLPreformatted"/>
      </w:pPr>
      <w:r>
        <w:t xml:space="preserve">   a)  aderire  a sistemi esistenti ed utilizzare la rete di raccolta</w:t>
      </w:r>
    </w:p>
    <w:p w:rsidR="0096294F" w:rsidRDefault="0096294F" w:rsidP="0096294F">
      <w:pPr>
        <w:pStyle w:val="HTMLPreformatted"/>
      </w:pPr>
      <w:r>
        <w:t>facente capo alle medesime;</w:t>
      </w:r>
    </w:p>
    <w:p w:rsidR="0096294F" w:rsidRDefault="0096294F" w:rsidP="0096294F">
      <w:pPr>
        <w:pStyle w:val="HTMLPreformatted"/>
      </w:pPr>
      <w:r>
        <w:t xml:space="preserve">   b)  organizzare  autonomamente,  su base individuale o collettiva,</w:t>
      </w:r>
    </w:p>
    <w:p w:rsidR="0096294F" w:rsidRDefault="0096294F" w:rsidP="0096294F">
      <w:pPr>
        <w:pStyle w:val="HTMLPreformatted"/>
      </w:pPr>
      <w:r>
        <w:t>sistemi di raccolta dei rifiuti di pile e accumulatori industriali.</w:t>
      </w:r>
    </w:p>
    <w:p w:rsidR="0096294F" w:rsidRDefault="0096294F" w:rsidP="0096294F">
      <w:pPr>
        <w:pStyle w:val="HTMLPreformatted"/>
      </w:pPr>
      <w:r>
        <w:t xml:space="preserve">  2.  I  produttori  di pile e accumulatori industriali o i terzi che</w:t>
      </w:r>
    </w:p>
    <w:p w:rsidR="0096294F" w:rsidRDefault="0096294F" w:rsidP="0096294F">
      <w:pPr>
        <w:pStyle w:val="HTMLPreformatted"/>
      </w:pPr>
      <w:r>
        <w:t>agiscono  in  loro nome ritirano gratuitamente i rifiuti di pile e di</w:t>
      </w:r>
    </w:p>
    <w:p w:rsidR="0096294F" w:rsidRDefault="0096294F" w:rsidP="0096294F">
      <w:pPr>
        <w:pStyle w:val="HTMLPreformatted"/>
      </w:pPr>
      <w:r>
        <w:t>accumulatori    industriali    presso    gli   utilizzatori   finali,</w:t>
      </w:r>
    </w:p>
    <w:p w:rsidR="0096294F" w:rsidRDefault="0096294F" w:rsidP="0096294F">
      <w:pPr>
        <w:pStyle w:val="HTMLPreformatted"/>
      </w:pPr>
      <w:r>
        <w:t>indipendentemente dalla composizione chimica e dall'origine.</w:t>
      </w:r>
    </w:p>
    <w:p w:rsidR="0096294F" w:rsidRDefault="0096294F" w:rsidP="0096294F">
      <w:pPr>
        <w:pStyle w:val="HTMLPreformatted"/>
      </w:pPr>
      <w:r>
        <w:t xml:space="preserve">  3.  I  produttori  di pile e accumulatori industriali o i terzi che</w:t>
      </w:r>
    </w:p>
    <w:p w:rsidR="0096294F" w:rsidRDefault="0096294F" w:rsidP="0096294F">
      <w:pPr>
        <w:pStyle w:val="HTMLPreformatted"/>
      </w:pPr>
      <w:r>
        <w:t>agiscono  in  loro  nome  assicurano  la raccolta separata di pile ed</w:t>
      </w:r>
    </w:p>
    <w:p w:rsidR="0096294F" w:rsidRDefault="0096294F" w:rsidP="0096294F">
      <w:pPr>
        <w:pStyle w:val="HTMLPreformatted"/>
      </w:pPr>
      <w:r>
        <w:t>accumulatori  per  veicoli idonei a coprire in modo omogeneo tutto il</w:t>
      </w:r>
    </w:p>
    <w:p w:rsidR="0096294F" w:rsidRDefault="0096294F" w:rsidP="0096294F">
      <w:pPr>
        <w:pStyle w:val="HTMLPreformatted"/>
      </w:pPr>
      <w:r>
        <w:t>territorio nazionale.</w:t>
      </w:r>
    </w:p>
    <w:p w:rsidR="0096294F" w:rsidRDefault="0096294F" w:rsidP="0096294F">
      <w:pPr>
        <w:pStyle w:val="HTMLPreformatted"/>
      </w:pPr>
      <w:r>
        <w:t xml:space="preserve">  4.  I  produttori  di pile e accumulatori industriali o i terzi che</w:t>
      </w:r>
    </w:p>
    <w:p w:rsidR="0096294F" w:rsidRDefault="0096294F" w:rsidP="0096294F">
      <w:pPr>
        <w:pStyle w:val="HTMLPreformatted"/>
      </w:pPr>
      <w:r>
        <w:t>agiscono  in  loro  nome  organizzano  e  gestiscono,  sostenendone i</w:t>
      </w:r>
    </w:p>
    <w:p w:rsidR="0096294F" w:rsidRDefault="0096294F" w:rsidP="0096294F">
      <w:pPr>
        <w:pStyle w:val="HTMLPreformatted"/>
      </w:pPr>
      <w:r>
        <w:t>relativi  costi, sistemi di raccolta separata di pile ed accumulatori</w:t>
      </w:r>
    </w:p>
    <w:p w:rsidR="0096294F" w:rsidRDefault="0096294F" w:rsidP="0096294F">
      <w:pPr>
        <w:pStyle w:val="HTMLPreformatted"/>
      </w:pPr>
      <w:r>
        <w:t>industriali  idonei  a  coprire  in modo omogeneo tutto il territorio</w:t>
      </w:r>
    </w:p>
    <w:p w:rsidR="0096294F" w:rsidRDefault="0096294F" w:rsidP="0096294F">
      <w:pPr>
        <w:pStyle w:val="HTMLPreformatted"/>
      </w:pPr>
      <w:r>
        <w:t>nazionale,  fermo  restando  che  l'attivita' di raccolta puo' essere</w:t>
      </w:r>
    </w:p>
    <w:p w:rsidR="0096294F" w:rsidRDefault="0096294F" w:rsidP="0096294F">
      <w:pPr>
        <w:pStyle w:val="HTMLPreformatted"/>
      </w:pPr>
      <w:r>
        <w:t>svolta anche da terzi indipendenti purche' senza oneri aggiuntivi per</w:t>
      </w:r>
    </w:p>
    <w:p w:rsidR="0096294F" w:rsidRDefault="0096294F" w:rsidP="0096294F">
      <w:pPr>
        <w:pStyle w:val="HTMLPreformatted"/>
      </w:pPr>
      <w:r>
        <w:t>il  produttore del rifiuto o per l'utilizzatore finale e nel rispetto</w:t>
      </w:r>
    </w:p>
    <w:p w:rsidR="0096294F" w:rsidRDefault="0096294F" w:rsidP="0096294F">
      <w:pPr>
        <w:pStyle w:val="HTMLPreformatted"/>
      </w:pPr>
      <w:r>
        <w:t>della normativa vigente.</w:t>
      </w:r>
    </w:p>
    <w:p w:rsidR="0096294F" w:rsidRDefault="0096294F" w:rsidP="0096294F">
      <w:pPr>
        <w:pStyle w:val="HTMLPreformatted"/>
      </w:pPr>
      <w:r>
        <w:t xml:space="preserve">  5.  Chiunque  detiene rifiuti di pile e accumulatori per veicoli e'</w:t>
      </w:r>
    </w:p>
    <w:p w:rsidR="0096294F" w:rsidRDefault="0096294F" w:rsidP="0096294F">
      <w:pPr>
        <w:pStyle w:val="HTMLPreformatted"/>
      </w:pPr>
      <w:r>
        <w:t xml:space="preserve">obbligato  al  loro conferimento ai soggetti di cui ai commi 1 e </w:t>
      </w:r>
      <w:smartTag w:uri="urn:schemas-microsoft-com:office:smarttags" w:element="metricconverter">
        <w:smartTagPr>
          <w:attr w:name="ProductID" w:val="3, a"/>
        </w:smartTagPr>
        <w:r>
          <w:t>3, a</w:t>
        </w:r>
      </w:smartTag>
    </w:p>
    <w:p w:rsidR="0096294F" w:rsidRDefault="0096294F" w:rsidP="0096294F">
      <w:pPr>
        <w:pStyle w:val="HTMLPreformatted"/>
      </w:pPr>
      <w:r>
        <w:t>meno   che   la   raccolta   venga  effettuata  in  conformita'  alle</w:t>
      </w:r>
    </w:p>
    <w:p w:rsidR="0096294F" w:rsidRDefault="0096294F" w:rsidP="0096294F">
      <w:pPr>
        <w:pStyle w:val="HTMLPreformatted"/>
      </w:pPr>
      <w:r>
        <w:t>disposizioni di cui al decreto legislativo 24 giugno 2003, n. 209.</w:t>
      </w:r>
    </w:p>
    <w:p w:rsidR="0096294F" w:rsidRDefault="0096294F" w:rsidP="0096294F">
      <w:pPr>
        <w:pStyle w:val="HTMLPreformatted"/>
      </w:pPr>
      <w:r>
        <w:t xml:space="preserve">  </w:t>
      </w:r>
      <w:smartTag w:uri="urn:schemas-microsoft-com:office:smarttags" w:element="metricconverter">
        <w:smartTagPr>
          <w:attr w:name="ProductID" w:val="6. In"/>
        </w:smartTagPr>
        <w:r>
          <w:t>6. In</w:t>
        </w:r>
      </w:smartTag>
      <w:r>
        <w:t xml:space="preserve"> caso di batterie e di accumulatori per veicoli ad uso privato</w:t>
      </w:r>
    </w:p>
    <w:p w:rsidR="0096294F" w:rsidRDefault="0096294F" w:rsidP="0096294F">
      <w:pPr>
        <w:pStyle w:val="HTMLPreformatted"/>
      </w:pPr>
      <w:r>
        <w:t>non  commerciale,  l'utilizzatore finale si disfa, presso i centri di</w:t>
      </w:r>
    </w:p>
    <w:p w:rsidR="0096294F" w:rsidRDefault="0096294F" w:rsidP="0096294F">
      <w:pPr>
        <w:pStyle w:val="HTMLPreformatted"/>
      </w:pPr>
      <w:r>
        <w:t>raccolta allestiti dai soggetti di cui ai commi 1 e 3, dei rifiuti di</w:t>
      </w:r>
    </w:p>
    <w:p w:rsidR="0096294F" w:rsidRDefault="0096294F" w:rsidP="0096294F">
      <w:pPr>
        <w:pStyle w:val="HTMLPreformatted"/>
      </w:pPr>
      <w:r>
        <w:t>detti  batterie  e  accumulatori  senza  oneri  e  senza l'obbligo di</w:t>
      </w:r>
    </w:p>
    <w:p w:rsidR="0096294F" w:rsidRDefault="0096294F" w:rsidP="0096294F">
      <w:pPr>
        <w:pStyle w:val="HTMLPreformatted"/>
      </w:pPr>
      <w:r>
        <w:t>acquistare nuove batterie o nuovi accumulatori.</w:t>
      </w:r>
    </w:p>
    <w:p w:rsidR="0096294F" w:rsidRDefault="0096294F" w:rsidP="0096294F">
      <w:pPr>
        <w:pStyle w:val="HTMLPreformatted"/>
      </w:pPr>
      <w:r>
        <w:t xml:space="preserve">  7.  I  soggetti  di  cui  ai commi 1 e 3 sono in ogni caso tenuti a</w:t>
      </w:r>
    </w:p>
    <w:p w:rsidR="0096294F" w:rsidRDefault="0096294F" w:rsidP="0096294F">
      <w:pPr>
        <w:pStyle w:val="HTMLPreformatted"/>
      </w:pPr>
      <w:r>
        <w:t>provvedere  al  ritiro gratuito e alla gestione dei rifiuti di pile o</w:t>
      </w:r>
    </w:p>
    <w:p w:rsidR="0096294F" w:rsidRDefault="0096294F" w:rsidP="0096294F">
      <w:pPr>
        <w:pStyle w:val="HTMLPreformatted"/>
      </w:pPr>
      <w:r>
        <w:t>accumulatori  industriali  e  per  veicoli  raccolti  nell'ambito del</w:t>
      </w:r>
    </w:p>
    <w:p w:rsidR="0096294F" w:rsidRDefault="0096294F" w:rsidP="0096294F">
      <w:pPr>
        <w:pStyle w:val="HTMLPreformatted"/>
      </w:pPr>
      <w:r>
        <w:t>servizio pubblico di gestione dei rifiuti urbani.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 Art. 8.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 Obiettivi di raccolta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Ai  fini del presente decreto, la percentuale di raccolta delle</w:t>
      </w:r>
    </w:p>
    <w:p w:rsidR="0096294F" w:rsidRDefault="0096294F" w:rsidP="0096294F">
      <w:pPr>
        <w:pStyle w:val="HTMLPreformatted"/>
      </w:pPr>
      <w:r>
        <w:t>pile  e  degli  accumulatori  viene  calcolata  per la prima volta in</w:t>
      </w:r>
    </w:p>
    <w:p w:rsidR="0096294F" w:rsidRDefault="0096294F" w:rsidP="0096294F">
      <w:pPr>
        <w:pStyle w:val="HTMLPreformatted"/>
      </w:pPr>
      <w:r>
        <w:t>relazione  alla  raccolta  effettuata nel corso dell'anno 2011. Fatta</w:t>
      </w:r>
    </w:p>
    <w:p w:rsidR="0096294F" w:rsidRDefault="0096294F" w:rsidP="0096294F">
      <w:pPr>
        <w:pStyle w:val="HTMLPreformatted"/>
      </w:pPr>
      <w:r>
        <w:t>salva  l'applicazione del decreto legislativo 25 luglio 2005, n. 151,</w:t>
      </w:r>
    </w:p>
    <w:p w:rsidR="0096294F" w:rsidRDefault="0096294F" w:rsidP="0096294F">
      <w:pPr>
        <w:pStyle w:val="HTMLPreformatted"/>
      </w:pPr>
      <w:r>
        <w:t>i dati annuali relativi alla raccolta e alle vendite comprendono pile</w:t>
      </w:r>
    </w:p>
    <w:p w:rsidR="0096294F" w:rsidRDefault="0096294F" w:rsidP="0096294F">
      <w:pPr>
        <w:pStyle w:val="HTMLPreformatted"/>
      </w:pPr>
      <w:r>
        <w:t>e accumulatori incorporati in apparecchi.</w:t>
      </w:r>
    </w:p>
    <w:p w:rsidR="0096294F" w:rsidRDefault="0096294F" w:rsidP="0096294F">
      <w:pPr>
        <w:pStyle w:val="HTMLPreformatted"/>
      </w:pPr>
      <w:r>
        <w:t xml:space="preserve">  2. Al fine di realizzare un sistema organico di gestione delle pile</w:t>
      </w:r>
    </w:p>
    <w:p w:rsidR="0096294F" w:rsidRDefault="0096294F" w:rsidP="0096294F">
      <w:pPr>
        <w:pStyle w:val="HTMLPreformatted"/>
      </w:pPr>
      <w:r>
        <w:t>ed  accumulatori  portatili  che riduca al minimo il loro smaltimento</w:t>
      </w:r>
    </w:p>
    <w:p w:rsidR="0096294F" w:rsidRDefault="0096294F" w:rsidP="0096294F">
      <w:pPr>
        <w:pStyle w:val="HTMLPreformatted"/>
      </w:pPr>
      <w:r>
        <w:t>insieme  al rifiuto urbano misto, entro la data del 26 settembre 2012</w:t>
      </w:r>
    </w:p>
    <w:p w:rsidR="0096294F" w:rsidRDefault="0096294F" w:rsidP="0096294F">
      <w:pPr>
        <w:pStyle w:val="HTMLPreformatted"/>
      </w:pPr>
      <w:r>
        <w:t>dovra'  essere  conseguito,  anche  su  base  regionale,  un tasso di</w:t>
      </w:r>
    </w:p>
    <w:p w:rsidR="0096294F" w:rsidRDefault="0096294F" w:rsidP="0096294F">
      <w:pPr>
        <w:pStyle w:val="HTMLPreformatted"/>
      </w:pPr>
      <w:r>
        <w:t>raccolta  minimo  di  pile  ed  accumulatori portatili pari al 25 per</w:t>
      </w:r>
    </w:p>
    <w:p w:rsidR="0096294F" w:rsidRDefault="0096294F" w:rsidP="0096294F">
      <w:pPr>
        <w:pStyle w:val="HTMLPreformatted"/>
      </w:pPr>
      <w:r>
        <w:t>cento  del  quantitativo  immesso sul mercato; tale tasso di raccolta</w:t>
      </w:r>
    </w:p>
    <w:p w:rsidR="0096294F" w:rsidRDefault="0096294F" w:rsidP="0096294F">
      <w:pPr>
        <w:pStyle w:val="HTMLPreformatted"/>
      </w:pPr>
      <w:r>
        <w:lastRenderedPageBreak/>
        <w:t>dovra'  raggiungere,  entro il 26 settembre 2016, il 45 per cento del</w:t>
      </w:r>
    </w:p>
    <w:p w:rsidR="0096294F" w:rsidRDefault="0096294F" w:rsidP="0096294F">
      <w:pPr>
        <w:pStyle w:val="HTMLPreformatted"/>
      </w:pPr>
      <w:r>
        <w:t>quantitativo immesso sul mercato.</w:t>
      </w:r>
    </w:p>
    <w:p w:rsidR="0096294F" w:rsidRDefault="0096294F" w:rsidP="0096294F">
      <w:pPr>
        <w:pStyle w:val="HTMLPreformatted"/>
      </w:pPr>
      <w:r>
        <w:t xml:space="preserve">  3. Le percentuali di raccolta di pile e accumulatori portatili sono</w:t>
      </w:r>
    </w:p>
    <w:p w:rsidR="0096294F" w:rsidRDefault="0096294F" w:rsidP="0096294F">
      <w:pPr>
        <w:pStyle w:val="HTMLPreformatted"/>
      </w:pPr>
      <w:r>
        <w:t>calcolati  annualmente dall'Istituto superiore per la protezione e la</w:t>
      </w:r>
    </w:p>
    <w:p w:rsidR="0096294F" w:rsidRDefault="0096294F" w:rsidP="0096294F">
      <w:pPr>
        <w:pStyle w:val="HTMLPreformatted"/>
      </w:pPr>
      <w:r>
        <w:t>ricerca  ambientale,  di  seguito:  «ISPRA»,  secondo il piano di cui</w:t>
      </w:r>
    </w:p>
    <w:p w:rsidR="0096294F" w:rsidRDefault="0096294F" w:rsidP="0096294F">
      <w:pPr>
        <w:pStyle w:val="HTMLPreformatted"/>
      </w:pPr>
      <w:r>
        <w:t>all'allegato  I,  sulla  base dei dati risultanti dal Registro di cui</w:t>
      </w:r>
    </w:p>
    <w:p w:rsidR="0096294F" w:rsidRDefault="0096294F" w:rsidP="0096294F">
      <w:pPr>
        <w:pStyle w:val="HTMLPreformatted"/>
      </w:pPr>
      <w:r>
        <w:t>all'articolo  14  e dei dati trasmessi dal Centro di coordinamento di</w:t>
      </w:r>
    </w:p>
    <w:p w:rsidR="0096294F" w:rsidRDefault="0096294F" w:rsidP="0096294F">
      <w:pPr>
        <w:pStyle w:val="HTMLPreformatted"/>
      </w:pPr>
      <w:r>
        <w:t>cui all'articolo 16.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 Art. 9.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Rimozione di rifiuti di pile e accumulatori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Gli  apparecchi contenenti pile ed accumulatori sono progettati</w:t>
      </w:r>
    </w:p>
    <w:p w:rsidR="0096294F" w:rsidRDefault="0096294F" w:rsidP="0096294F">
      <w:pPr>
        <w:pStyle w:val="HTMLPreformatted"/>
      </w:pPr>
      <w:r>
        <w:t>in  modo  tale  che i rifiuti di pile e accumulatori siano facilmente</w:t>
      </w:r>
    </w:p>
    <w:p w:rsidR="0096294F" w:rsidRDefault="0096294F" w:rsidP="0096294F">
      <w:pPr>
        <w:pStyle w:val="HTMLPreformatted"/>
      </w:pPr>
      <w:r>
        <w:t>rimovibili.  A  decorrere  dal  sesto  mese  successivo  alla data di</w:t>
      </w:r>
    </w:p>
    <w:p w:rsidR="0096294F" w:rsidRDefault="0096294F" w:rsidP="0096294F">
      <w:pPr>
        <w:pStyle w:val="HTMLPreformatted"/>
      </w:pPr>
      <w:r>
        <w:t>entrata  in  vigore  del presente decreto, gli apparecchi in cui sono</w:t>
      </w:r>
    </w:p>
    <w:p w:rsidR="0096294F" w:rsidRDefault="0096294F" w:rsidP="0096294F">
      <w:pPr>
        <w:pStyle w:val="HTMLPreformatted"/>
      </w:pPr>
      <w:r>
        <w:t>incorporati  pile  o  accumulatori  sono  corredati di istruzioni che</w:t>
      </w:r>
    </w:p>
    <w:p w:rsidR="0096294F" w:rsidRDefault="0096294F" w:rsidP="0096294F">
      <w:pPr>
        <w:pStyle w:val="HTMLPreformatted"/>
      </w:pPr>
      <w:r>
        <w:t>indicano  come  rimuoverli  senza pericolo e informano l'utilizzatore</w:t>
      </w:r>
    </w:p>
    <w:p w:rsidR="0096294F" w:rsidRDefault="0096294F" w:rsidP="0096294F">
      <w:pPr>
        <w:pStyle w:val="HTMLPreformatted"/>
      </w:pPr>
      <w:r>
        <w:t>finale sul tipo delle pile e degli accumulatori incorporati.</w:t>
      </w:r>
    </w:p>
    <w:p w:rsidR="0096294F" w:rsidRDefault="0096294F" w:rsidP="0096294F">
      <w:pPr>
        <w:pStyle w:val="HTMLPreformatted"/>
      </w:pPr>
      <w:r>
        <w:t xml:space="preserve">  2.  Le  disposizioni di cui al comma 1 non si applicano qualora per</w:t>
      </w:r>
    </w:p>
    <w:p w:rsidR="0096294F" w:rsidRDefault="0096294F" w:rsidP="0096294F">
      <w:pPr>
        <w:pStyle w:val="HTMLPreformatted"/>
      </w:pPr>
      <w:r>
        <w:t>motivi  di  sicurezza, prestazione, protezione medica o dei dati, sia</w:t>
      </w:r>
    </w:p>
    <w:p w:rsidR="0096294F" w:rsidRDefault="0096294F" w:rsidP="0096294F">
      <w:pPr>
        <w:pStyle w:val="HTMLPreformatted"/>
      </w:pPr>
      <w:r>
        <w:t>necessaria   la   continuita'   dell'alimentazione   e   occorra   un</w:t>
      </w:r>
    </w:p>
    <w:p w:rsidR="0096294F" w:rsidRDefault="0096294F" w:rsidP="0096294F">
      <w:pPr>
        <w:pStyle w:val="HTMLPreformatted"/>
      </w:pPr>
      <w:r>
        <w:t>collegamento permanente tra l'apparecchio e la pila o l'accumulatore.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10.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Trattamento e riciclaggio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Entro il 26 settembre 2009:</w:t>
      </w:r>
    </w:p>
    <w:p w:rsidR="0096294F" w:rsidRDefault="0096294F" w:rsidP="0096294F">
      <w:pPr>
        <w:pStyle w:val="HTMLPreformatted"/>
      </w:pPr>
      <w:r>
        <w:t xml:space="preserve">   a) i produttori od i terzi che agiscono in loro nome istituiscono,</w:t>
      </w:r>
    </w:p>
    <w:p w:rsidR="0096294F" w:rsidRDefault="0096294F" w:rsidP="0096294F">
      <w:pPr>
        <w:pStyle w:val="HTMLPreformatted"/>
      </w:pPr>
      <w:r>
        <w:t>su  base  individuale  o collettiva, utilizzando le migliori tecniche</w:t>
      </w:r>
    </w:p>
    <w:p w:rsidR="0096294F" w:rsidRDefault="0096294F" w:rsidP="0096294F">
      <w:pPr>
        <w:pStyle w:val="HTMLPreformatted"/>
      </w:pPr>
      <w:r>
        <w:t>disponibili,  in  termini  di  tutela  della  salute e dell'ambiente,</w:t>
      </w:r>
    </w:p>
    <w:p w:rsidR="0096294F" w:rsidRDefault="0096294F" w:rsidP="0096294F">
      <w:pPr>
        <w:pStyle w:val="HTMLPreformatted"/>
      </w:pPr>
      <w:r>
        <w:t>sistemi  per  il  trattamento  e il riciclaggio dei rifiuti di pile e</w:t>
      </w:r>
    </w:p>
    <w:p w:rsidR="0096294F" w:rsidRDefault="0096294F" w:rsidP="0096294F">
      <w:pPr>
        <w:pStyle w:val="HTMLPreformatted"/>
      </w:pPr>
      <w:r>
        <w:t>accumulatori;</w:t>
      </w:r>
    </w:p>
    <w:p w:rsidR="0096294F" w:rsidRDefault="0096294F" w:rsidP="0096294F">
      <w:pPr>
        <w:pStyle w:val="HTMLPreformatted"/>
      </w:pPr>
      <w:r>
        <w:t xml:space="preserve">   b)  tutte  le  pile  e gli accumulatori individuabili e raccolti a</w:t>
      </w:r>
    </w:p>
    <w:p w:rsidR="0096294F" w:rsidRDefault="0096294F" w:rsidP="0096294F">
      <w:pPr>
        <w:pStyle w:val="HTMLPreformatted"/>
      </w:pPr>
      <w:r>
        <w:t>norma degli articoli 6 e 7 o del decreto 25 luglio 2005, n. 151, sono</w:t>
      </w:r>
    </w:p>
    <w:p w:rsidR="0096294F" w:rsidRDefault="0096294F" w:rsidP="0096294F">
      <w:pPr>
        <w:pStyle w:val="HTMLPreformatted"/>
      </w:pPr>
      <w:r>
        <w:t>sottoposti a trattamento e riciclaggio con sistemi che siano conformi</w:t>
      </w:r>
    </w:p>
    <w:p w:rsidR="0096294F" w:rsidRDefault="0096294F" w:rsidP="0096294F">
      <w:pPr>
        <w:pStyle w:val="HTMLPreformatted"/>
      </w:pPr>
      <w:r>
        <w:t>alla  normativa  comunitaria,  in  particolare per quanto riguarda la</w:t>
      </w:r>
    </w:p>
    <w:p w:rsidR="0096294F" w:rsidRDefault="0096294F" w:rsidP="0096294F">
      <w:pPr>
        <w:pStyle w:val="HTMLPreformatted"/>
      </w:pPr>
      <w:r>
        <w:t>salute, la sicurezza e la gestione dei rifiuti.</w:t>
      </w:r>
    </w:p>
    <w:p w:rsidR="0096294F" w:rsidRDefault="0096294F" w:rsidP="0096294F">
      <w:pPr>
        <w:pStyle w:val="HTMLPreformatted"/>
      </w:pPr>
      <w:r>
        <w:t xml:space="preserve">  2.  Il trattamento di cui al comma 1 soddisfa i requisiti minimi di</w:t>
      </w:r>
    </w:p>
    <w:p w:rsidR="0096294F" w:rsidRDefault="0096294F" w:rsidP="0096294F">
      <w:pPr>
        <w:pStyle w:val="HTMLPreformatted"/>
      </w:pPr>
      <w:r>
        <w:t>cui all'allegato II, parte A.</w:t>
      </w:r>
    </w:p>
    <w:p w:rsidR="0096294F" w:rsidRDefault="0096294F" w:rsidP="0096294F">
      <w:pPr>
        <w:pStyle w:val="HTMLPreformatted"/>
      </w:pPr>
      <w:r>
        <w:t xml:space="preserve">  3.  Le  pile  o  gli  accumulatori  raccolti  assieme ai rifiuti di</w:t>
      </w:r>
    </w:p>
    <w:p w:rsidR="0096294F" w:rsidRDefault="0096294F" w:rsidP="0096294F">
      <w:pPr>
        <w:pStyle w:val="HTMLPreformatted"/>
      </w:pPr>
      <w:r>
        <w:t>apparecchiature  elettriche  ed  elettroniche, a norma del decreto n.</w:t>
      </w:r>
    </w:p>
    <w:p w:rsidR="0096294F" w:rsidRDefault="0096294F" w:rsidP="0096294F">
      <w:pPr>
        <w:pStyle w:val="HTMLPreformatted"/>
      </w:pPr>
      <w:r>
        <w:t>151 del 2005, sono rimossi dai rifiuti delle apparecchiature stesse e</w:t>
      </w:r>
    </w:p>
    <w:p w:rsidR="0096294F" w:rsidRDefault="0096294F" w:rsidP="0096294F">
      <w:pPr>
        <w:pStyle w:val="HTMLPreformatted"/>
      </w:pPr>
      <w:r>
        <w:t>gestiti secondo quanto disposto all'articolo 13, comma 3.</w:t>
      </w:r>
    </w:p>
    <w:p w:rsidR="0096294F" w:rsidRDefault="0096294F" w:rsidP="0096294F">
      <w:pPr>
        <w:pStyle w:val="HTMLPreformatted"/>
      </w:pPr>
      <w:r>
        <w:t xml:space="preserve">  4. Il processo di riciclaggio soddisfa le efficienze di riciclaggio</w:t>
      </w:r>
    </w:p>
    <w:p w:rsidR="0096294F" w:rsidRDefault="0096294F" w:rsidP="0096294F">
      <w:pPr>
        <w:pStyle w:val="HTMLPreformatted"/>
      </w:pPr>
      <w:r>
        <w:t>e le disposizioni associate di cui all'allegato II, parte B, entro il</w:t>
      </w:r>
    </w:p>
    <w:p w:rsidR="0096294F" w:rsidRDefault="0096294F" w:rsidP="0096294F">
      <w:pPr>
        <w:pStyle w:val="HTMLPreformatted"/>
      </w:pPr>
      <w:r>
        <w:t>26 settembre 2011.</w:t>
      </w:r>
    </w:p>
    <w:p w:rsidR="0096294F" w:rsidRDefault="0096294F" w:rsidP="0096294F">
      <w:pPr>
        <w:pStyle w:val="HTMLPreformatted"/>
      </w:pPr>
      <w:r>
        <w:t xml:space="preserve">  5.  Al  fine di verificare il rispetto delle disposizioni di cui ai</w:t>
      </w:r>
    </w:p>
    <w:p w:rsidR="0096294F" w:rsidRDefault="0096294F" w:rsidP="0096294F">
      <w:pPr>
        <w:pStyle w:val="HTMLPreformatted"/>
      </w:pPr>
      <w:r>
        <w:t>commi  2  e  4,  le  province  territorialmente competenti effettuano</w:t>
      </w:r>
    </w:p>
    <w:p w:rsidR="0096294F" w:rsidRDefault="0096294F" w:rsidP="0096294F">
      <w:pPr>
        <w:pStyle w:val="HTMLPreformatted"/>
      </w:pPr>
      <w:r>
        <w:t>apposite   ispezioni   presso   gli  impianti  di  trattamento  e  di</w:t>
      </w:r>
    </w:p>
    <w:p w:rsidR="0096294F" w:rsidRDefault="0096294F" w:rsidP="0096294F">
      <w:pPr>
        <w:pStyle w:val="HTMLPreformatted"/>
      </w:pPr>
      <w:r>
        <w:t>riciclaggio  dei  rifiuti  di  pile  e  accumulatori, e comunicano al</w:t>
      </w:r>
    </w:p>
    <w:p w:rsidR="0096294F" w:rsidRDefault="0096294F" w:rsidP="0096294F">
      <w:pPr>
        <w:pStyle w:val="HTMLPreformatted"/>
      </w:pPr>
      <w:r>
        <w:t>Comitato di cui all'articolo 19 gli esiti di tali ispezioni.</w:t>
      </w:r>
    </w:p>
    <w:p w:rsidR="0096294F" w:rsidRDefault="0096294F" w:rsidP="0096294F">
      <w:pPr>
        <w:pStyle w:val="HTMLPreformatted"/>
      </w:pPr>
      <w:r>
        <w:t xml:space="preserve">  6.  L'operazione  di trattamento dei rifiuti di pile e accumulatori</w:t>
      </w:r>
    </w:p>
    <w:p w:rsidR="0096294F" w:rsidRDefault="0096294F" w:rsidP="0096294F">
      <w:pPr>
        <w:pStyle w:val="HTMLPreformatted"/>
      </w:pPr>
      <w:r>
        <w:t>di  cui  al  presente articolo puo' essere effettuata al di fuori del</w:t>
      </w:r>
    </w:p>
    <w:p w:rsidR="0096294F" w:rsidRDefault="0096294F" w:rsidP="0096294F">
      <w:pPr>
        <w:pStyle w:val="HTMLPreformatted"/>
      </w:pPr>
      <w:r>
        <w:t>territorio  nazionale  o  comunitario, a condizione che la spedizione</w:t>
      </w:r>
    </w:p>
    <w:p w:rsidR="0096294F" w:rsidRDefault="0096294F" w:rsidP="0096294F">
      <w:pPr>
        <w:pStyle w:val="HTMLPreformatted"/>
      </w:pPr>
      <w:r>
        <w:t>dei  rifiuti  sia  conforme alle disposizioni del regolamento (CE) n.</w:t>
      </w:r>
    </w:p>
    <w:p w:rsidR="0096294F" w:rsidRDefault="0096294F" w:rsidP="0096294F">
      <w:pPr>
        <w:pStyle w:val="HTMLPreformatted"/>
      </w:pPr>
      <w:r>
        <w:t>1013/2006 del Parlamento Europeo e del Consiglio, del 14 giugno 2006,</w:t>
      </w:r>
    </w:p>
    <w:p w:rsidR="0096294F" w:rsidRDefault="0096294F" w:rsidP="0096294F">
      <w:pPr>
        <w:pStyle w:val="HTMLPreformatted"/>
      </w:pPr>
      <w:r>
        <w:lastRenderedPageBreak/>
        <w:t>e successive modificazioni.</w:t>
      </w:r>
    </w:p>
    <w:p w:rsidR="0096294F" w:rsidRDefault="0096294F" w:rsidP="0096294F">
      <w:pPr>
        <w:pStyle w:val="HTMLPreformatted"/>
      </w:pPr>
      <w:r>
        <w:t xml:space="preserve">  7.  I  rifiuti  di pile e accumulatori, esportati dalla Comunita' a</w:t>
      </w:r>
    </w:p>
    <w:p w:rsidR="0096294F" w:rsidRDefault="0096294F" w:rsidP="0096294F">
      <w:pPr>
        <w:pStyle w:val="HTMLPreformatted"/>
      </w:pPr>
      <w:r>
        <w:t>norma del citato regolamento (CE) n. 1013/2006 e del regolamento (CE)</w:t>
      </w:r>
    </w:p>
    <w:p w:rsidR="0096294F" w:rsidRDefault="0096294F" w:rsidP="0096294F">
      <w:pPr>
        <w:pStyle w:val="HTMLPreformatted"/>
      </w:pPr>
      <w:r>
        <w:t>n. 1418/2007 della Commissione, del 29 novembre 2007, come modificato</w:t>
      </w:r>
    </w:p>
    <w:p w:rsidR="0096294F" w:rsidRDefault="0096294F" w:rsidP="0096294F">
      <w:pPr>
        <w:pStyle w:val="HTMLPreformatted"/>
      </w:pPr>
      <w:r>
        <w:t>dal  regolamento  (CE)  n.  740/2008 della Commissione, del 29 luglio</w:t>
      </w:r>
    </w:p>
    <w:p w:rsidR="0096294F" w:rsidRDefault="0096294F" w:rsidP="0096294F">
      <w:pPr>
        <w:pStyle w:val="HTMLPreformatted"/>
      </w:pPr>
      <w:r>
        <w:t>2008,  sono  presi  in  considerazione ai fini dell'adempimento degli</w:t>
      </w:r>
    </w:p>
    <w:p w:rsidR="0096294F" w:rsidRDefault="0096294F" w:rsidP="0096294F">
      <w:pPr>
        <w:pStyle w:val="HTMLPreformatted"/>
      </w:pPr>
      <w:r>
        <w:t>obblighi e del conseguimento delle efficienze stabiliti nell'allegato</w:t>
      </w:r>
    </w:p>
    <w:p w:rsidR="0096294F" w:rsidRDefault="0096294F" w:rsidP="0096294F">
      <w:pPr>
        <w:pStyle w:val="HTMLPreformatted"/>
      </w:pPr>
      <w:r>
        <w:t>II  ,  solo  se  l'esportatore  puo'  dimostrare  che l'operazione di</w:t>
      </w:r>
    </w:p>
    <w:p w:rsidR="0096294F" w:rsidRDefault="0096294F" w:rsidP="0096294F">
      <w:pPr>
        <w:pStyle w:val="HTMLPreformatted"/>
      </w:pPr>
      <w:r>
        <w:t>riciclaggio  e'  stata  effettuata in condizioni equivalenti a quelle</w:t>
      </w:r>
    </w:p>
    <w:p w:rsidR="0096294F" w:rsidRDefault="0096294F" w:rsidP="0096294F">
      <w:pPr>
        <w:pStyle w:val="HTMLPreformatted"/>
      </w:pPr>
      <w:r>
        <w:t>stabilite dal presente decreto.</w:t>
      </w:r>
    </w:p>
    <w:p w:rsidR="0096294F" w:rsidRDefault="0096294F" w:rsidP="0096294F">
      <w:pPr>
        <w:pStyle w:val="HTMLPreformatted"/>
      </w:pPr>
      <w:r>
        <w:t xml:space="preserve">  8.  A  decorrere  dall'anno  2012  gli  impianti di riciclaggio dei</w:t>
      </w:r>
    </w:p>
    <w:p w:rsidR="0096294F" w:rsidRDefault="0096294F" w:rsidP="0096294F">
      <w:pPr>
        <w:pStyle w:val="HTMLPreformatted"/>
      </w:pPr>
      <w:r>
        <w:t>rifiuti  di  pile  e  accumulatori  comunicano ogni anno al Centro di</w:t>
      </w:r>
    </w:p>
    <w:p w:rsidR="0096294F" w:rsidRDefault="0096294F" w:rsidP="0096294F">
      <w:pPr>
        <w:pStyle w:val="HTMLPreformatted"/>
      </w:pPr>
      <w:r>
        <w:t>coordinamento   di  cui  all'articolo  16  entro  il  31  marzo,  con</w:t>
      </w:r>
    </w:p>
    <w:p w:rsidR="0096294F" w:rsidRDefault="0096294F" w:rsidP="0096294F">
      <w:pPr>
        <w:pStyle w:val="HTMLPreformatted"/>
      </w:pPr>
      <w:r>
        <w:t>riferimento  all'anno  solare precedente, le informazioni relative ai</w:t>
      </w:r>
    </w:p>
    <w:p w:rsidR="0096294F" w:rsidRDefault="0096294F" w:rsidP="0096294F">
      <w:pPr>
        <w:pStyle w:val="HTMLPreformatted"/>
      </w:pPr>
      <w:r>
        <w:t>quantitativi  di rifiuti trattati, suddivisi per singole tipologie di</w:t>
      </w:r>
    </w:p>
    <w:p w:rsidR="0096294F" w:rsidRDefault="0096294F" w:rsidP="0096294F">
      <w:pPr>
        <w:pStyle w:val="HTMLPreformatted"/>
      </w:pPr>
      <w:r>
        <w:t>pile  e  accumulatori,  e alle percentuali di riciclaggio conseguite,</w:t>
      </w:r>
    </w:p>
    <w:p w:rsidR="0096294F" w:rsidRDefault="0096294F" w:rsidP="0096294F">
      <w:pPr>
        <w:pStyle w:val="HTMLPreformatted"/>
      </w:pPr>
      <w:r>
        <w:t>con  riferimento  alle  tre  categorie di pile ed accumulatori di cui</w:t>
      </w:r>
    </w:p>
    <w:p w:rsidR="0096294F" w:rsidRDefault="0096294F" w:rsidP="0096294F">
      <w:pPr>
        <w:pStyle w:val="HTMLPreformatted"/>
      </w:pPr>
      <w:r>
        <w:t>all'allegato III, punto 3, lettera b).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11.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Nuove tecnologie di riciclaggio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Il  Ministero dell'ambiente e della tutela del territorio e del</w:t>
      </w:r>
    </w:p>
    <w:p w:rsidR="0096294F" w:rsidRDefault="0096294F" w:rsidP="0096294F">
      <w:pPr>
        <w:pStyle w:val="HTMLPreformatted"/>
      </w:pPr>
      <w:r>
        <w:t>mare,  di  concerto  con  i Ministeri dell'economia e delle finanze e</w:t>
      </w:r>
    </w:p>
    <w:p w:rsidR="0096294F" w:rsidRDefault="0096294F" w:rsidP="0096294F">
      <w:pPr>
        <w:pStyle w:val="HTMLPreformatted"/>
      </w:pPr>
      <w:r>
        <w:t>dello  sviluppo  economico,  definisce,  nei  limiti  degli  ordinari</w:t>
      </w:r>
    </w:p>
    <w:p w:rsidR="0096294F" w:rsidRDefault="0096294F" w:rsidP="0096294F">
      <w:pPr>
        <w:pStyle w:val="HTMLPreformatted"/>
      </w:pPr>
      <w:r>
        <w:t>stanziamenti  di bilancio previsti per tali finalita', misure volte a</w:t>
      </w:r>
    </w:p>
    <w:p w:rsidR="0096294F" w:rsidRDefault="0096294F" w:rsidP="0096294F">
      <w:pPr>
        <w:pStyle w:val="HTMLPreformatted"/>
      </w:pPr>
      <w:r>
        <w:t>promuovere   lo   sviluppo   di  nuove  tecnologie  di  recupero,  di</w:t>
      </w:r>
    </w:p>
    <w:p w:rsidR="0096294F" w:rsidRDefault="0096294F" w:rsidP="0096294F">
      <w:pPr>
        <w:pStyle w:val="HTMLPreformatted"/>
      </w:pPr>
      <w:r>
        <w:t>riciclaggio e di trattamento.</w:t>
      </w:r>
    </w:p>
    <w:p w:rsidR="0096294F" w:rsidRDefault="0096294F" w:rsidP="0096294F">
      <w:pPr>
        <w:pStyle w:val="HTMLPreformatted"/>
      </w:pPr>
      <w:r>
        <w:t xml:space="preserve">  2.  Il  Ministero dell'ambiente e della tutela del territorio e del</w:t>
      </w:r>
    </w:p>
    <w:p w:rsidR="0096294F" w:rsidRDefault="0096294F" w:rsidP="0096294F">
      <w:pPr>
        <w:pStyle w:val="HTMLPreformatted"/>
      </w:pPr>
      <w:r>
        <w:t>mare  promuove la diffusione negli impianti di trattamento di sistemi</w:t>
      </w:r>
    </w:p>
    <w:p w:rsidR="0096294F" w:rsidRDefault="0096294F" w:rsidP="0096294F">
      <w:pPr>
        <w:pStyle w:val="HTMLPreformatted"/>
      </w:pPr>
      <w:r>
        <w:t>certificati  di  gestione ambientale, a norma del regolamento (CE) n.</w:t>
      </w:r>
    </w:p>
    <w:p w:rsidR="0096294F" w:rsidRDefault="0096294F" w:rsidP="0096294F">
      <w:pPr>
        <w:pStyle w:val="HTMLPreformatted"/>
      </w:pPr>
      <w:r>
        <w:t>761/2001  del  Parlamento europeo e del Consiglio, del 19 marzo 2001,</w:t>
      </w:r>
    </w:p>
    <w:p w:rsidR="0096294F" w:rsidRDefault="0096294F" w:rsidP="0096294F">
      <w:pPr>
        <w:pStyle w:val="HTMLPreformatted"/>
      </w:pPr>
      <w:r>
        <w:t>sull'adesione   volontaria   delle   organizzazioni   a   un  sistema</w:t>
      </w:r>
    </w:p>
    <w:p w:rsidR="0096294F" w:rsidRDefault="0096294F" w:rsidP="0096294F">
      <w:pPr>
        <w:pStyle w:val="HTMLPreformatted"/>
      </w:pPr>
      <w:r>
        <w:t>comunitario di ecogestione e audit (EMAS/ISO 14000).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12.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      Smaltimento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E' vietato lo smaltimento in discarica o mediante incenerimento</w:t>
      </w:r>
    </w:p>
    <w:p w:rsidR="0096294F" w:rsidRDefault="0096294F" w:rsidP="0096294F">
      <w:pPr>
        <w:pStyle w:val="HTMLPreformatted"/>
      </w:pPr>
      <w:r>
        <w:t>dei  rifiuti  delle  pile  e  degli  accumulatori  industriali  e per</w:t>
      </w:r>
    </w:p>
    <w:p w:rsidR="0096294F" w:rsidRDefault="0096294F" w:rsidP="0096294F">
      <w:pPr>
        <w:pStyle w:val="HTMLPreformatted"/>
      </w:pPr>
      <w:r>
        <w:t>veicoli,  ad  eccezione  dei  residui  che  sono  stati  sottoposti a</w:t>
      </w:r>
    </w:p>
    <w:p w:rsidR="0096294F" w:rsidRDefault="0096294F" w:rsidP="0096294F">
      <w:pPr>
        <w:pStyle w:val="HTMLPreformatted"/>
      </w:pPr>
      <w:r>
        <w:t>trattamento o riciclaggio a norma dell'articolo 10, comma 1.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13.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     Finanziamento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Il finanziamento delle operazioni di raccolta, di trattamento e</w:t>
      </w:r>
    </w:p>
    <w:p w:rsidR="0096294F" w:rsidRDefault="0096294F" w:rsidP="0096294F">
      <w:pPr>
        <w:pStyle w:val="HTMLPreformatted"/>
      </w:pPr>
      <w:r>
        <w:t>di  riciclaggio  dei  rifiuti  di  pile  ed  accumulatori di cui agli</w:t>
      </w:r>
    </w:p>
    <w:p w:rsidR="0096294F" w:rsidRDefault="0096294F" w:rsidP="0096294F">
      <w:pPr>
        <w:pStyle w:val="HTMLPreformatted"/>
      </w:pPr>
      <w:r>
        <w:t>articoli  6  e  7  e  10  e'  a carico dei produttori o dei terzi che</w:t>
      </w:r>
    </w:p>
    <w:p w:rsidR="0096294F" w:rsidRDefault="0096294F" w:rsidP="0096294F">
      <w:pPr>
        <w:pStyle w:val="HTMLPreformatted"/>
      </w:pPr>
      <w:r>
        <w:t>agiscono in loro nome.</w:t>
      </w:r>
    </w:p>
    <w:p w:rsidR="0096294F" w:rsidRDefault="0096294F" w:rsidP="0096294F">
      <w:pPr>
        <w:pStyle w:val="HTMLPreformatted"/>
      </w:pPr>
      <w:r>
        <w:t xml:space="preserve">  2.  Con  decreto  del  Ministro  dell'ambiente  e  della tutela del</w:t>
      </w:r>
    </w:p>
    <w:p w:rsidR="0096294F" w:rsidRDefault="0096294F" w:rsidP="0096294F">
      <w:pPr>
        <w:pStyle w:val="HTMLPreformatted"/>
      </w:pPr>
      <w:r>
        <w:t>territorio  e  del  mare,  di concerto con il Ministro dello sviluppo</w:t>
      </w:r>
    </w:p>
    <w:p w:rsidR="0096294F" w:rsidRDefault="0096294F" w:rsidP="0096294F">
      <w:pPr>
        <w:pStyle w:val="HTMLPreformatted"/>
      </w:pPr>
      <w:r>
        <w:t>economico,  sentito  il  Comitato  di vigilanza e controllo di cui al</w:t>
      </w:r>
    </w:p>
    <w:p w:rsidR="0096294F" w:rsidRDefault="0096294F" w:rsidP="0096294F">
      <w:pPr>
        <w:pStyle w:val="HTMLPreformatted"/>
      </w:pPr>
      <w:r>
        <w:t>presente  decreto,  sono  definiti  i  criteri di determinazione e di</w:t>
      </w:r>
    </w:p>
    <w:p w:rsidR="0096294F" w:rsidRDefault="0096294F" w:rsidP="0096294F">
      <w:pPr>
        <w:pStyle w:val="HTMLPreformatted"/>
      </w:pPr>
      <w:r>
        <w:lastRenderedPageBreak/>
        <w:t>ripartizione   dei   finanziamenti   delle  operazioni  di  raccolta,</w:t>
      </w:r>
    </w:p>
    <w:p w:rsidR="0096294F" w:rsidRDefault="0096294F" w:rsidP="0096294F">
      <w:pPr>
        <w:pStyle w:val="HTMLPreformatted"/>
      </w:pPr>
      <w:r>
        <w:t>trattamento  e  riciclaggio,  in funzione anche della tipologia delle</w:t>
      </w:r>
    </w:p>
    <w:p w:rsidR="0096294F" w:rsidRDefault="0096294F" w:rsidP="0096294F">
      <w:pPr>
        <w:pStyle w:val="HTMLPreformatted"/>
      </w:pPr>
      <w:r>
        <w:t>pile  e  degli  accumulatori raccolti, dell'ubicazione sul territorio</w:t>
      </w:r>
    </w:p>
    <w:p w:rsidR="0096294F" w:rsidRDefault="0096294F" w:rsidP="0096294F">
      <w:pPr>
        <w:pStyle w:val="HTMLPreformatted"/>
      </w:pPr>
      <w:r>
        <w:t>dei  punti di raccolta e della quota percentuale di raccolta separata</w:t>
      </w:r>
    </w:p>
    <w:p w:rsidR="0096294F" w:rsidRDefault="0096294F" w:rsidP="0096294F">
      <w:pPr>
        <w:pStyle w:val="HTMLPreformatted"/>
      </w:pPr>
      <w:r>
        <w:t>effettuata,  nonche'  tenuto conto dei ricavi derivanti dalla vendita</w:t>
      </w:r>
    </w:p>
    <w:p w:rsidR="0096294F" w:rsidRDefault="0096294F" w:rsidP="0096294F">
      <w:pPr>
        <w:pStyle w:val="HTMLPreformatted"/>
      </w:pPr>
      <w:r>
        <w:t>dei metalli ottenuti dalle operazioni di trattamento e riciclaggio.</w:t>
      </w:r>
    </w:p>
    <w:p w:rsidR="0096294F" w:rsidRDefault="0096294F" w:rsidP="0096294F">
      <w:pPr>
        <w:pStyle w:val="HTMLPreformatted"/>
      </w:pPr>
      <w:r>
        <w:t xml:space="preserve">  3.  I  rifiuti  di  pile  e  accumulatori  raccolti nell'ambito dei</w:t>
      </w:r>
    </w:p>
    <w:p w:rsidR="0096294F" w:rsidRDefault="0096294F" w:rsidP="0096294F">
      <w:pPr>
        <w:pStyle w:val="HTMLPreformatted"/>
      </w:pPr>
      <w:r>
        <w:t>sistemi  di  cui  ai  decreti  n. 151 del 2005 e n. 209 del 2003 sono</w:t>
      </w:r>
    </w:p>
    <w:p w:rsidR="0096294F" w:rsidRDefault="0096294F" w:rsidP="0096294F">
      <w:pPr>
        <w:pStyle w:val="HTMLPreformatted"/>
      </w:pPr>
      <w:r>
        <w:t>rimossi  dai  rifiuti di apparecchiature elettriche ed elettroniche e</w:t>
      </w:r>
    </w:p>
    <w:p w:rsidR="0096294F" w:rsidRDefault="0096294F" w:rsidP="0096294F">
      <w:pPr>
        <w:pStyle w:val="HTMLPreformatted"/>
      </w:pPr>
      <w:r>
        <w:t>dai  veicoli  fuori  uso  presso  gli impianti di trattamento di tali</w:t>
      </w:r>
    </w:p>
    <w:p w:rsidR="0096294F" w:rsidRDefault="0096294F" w:rsidP="0096294F">
      <w:pPr>
        <w:pStyle w:val="HTMLPreformatted"/>
      </w:pPr>
      <w:r>
        <w:t>rifiuti  e presi in carico dai produttori o dai terzi che agiscono in</w:t>
      </w:r>
    </w:p>
    <w:p w:rsidR="0096294F" w:rsidRDefault="0096294F" w:rsidP="0096294F">
      <w:pPr>
        <w:pStyle w:val="HTMLPreformatted"/>
      </w:pPr>
      <w:r>
        <w:t>loro nome ai sensi del comma 1.</w:t>
      </w:r>
    </w:p>
    <w:p w:rsidR="0096294F" w:rsidRDefault="0096294F" w:rsidP="0096294F">
      <w:pPr>
        <w:pStyle w:val="HTMLPreformatted"/>
      </w:pPr>
      <w:r>
        <w:t xml:space="preserve">  4. I produttori sono tenuti a sostenere i costi del funzionamento e</w:t>
      </w:r>
    </w:p>
    <w:p w:rsidR="0096294F" w:rsidRDefault="0096294F" w:rsidP="0096294F">
      <w:pPr>
        <w:pStyle w:val="HTMLPreformatted"/>
      </w:pPr>
      <w:r>
        <w:t>delle attivita' del Centro di coordinamento di cui all'articolo 16.</w:t>
      </w:r>
    </w:p>
    <w:p w:rsidR="0096294F" w:rsidRDefault="0096294F" w:rsidP="0096294F">
      <w:pPr>
        <w:pStyle w:val="HTMLPreformatted"/>
      </w:pPr>
      <w:r>
        <w:t xml:space="preserve">  5.  I  costi  della raccolta, del trattamento e del riciclaggio non</w:t>
      </w:r>
    </w:p>
    <w:p w:rsidR="0096294F" w:rsidRDefault="0096294F" w:rsidP="0096294F">
      <w:pPr>
        <w:pStyle w:val="HTMLPreformatted"/>
      </w:pPr>
      <w:r>
        <w:t>sono indicati separatamente agli utilizzatori finali al momento della</w:t>
      </w:r>
    </w:p>
    <w:p w:rsidR="0096294F" w:rsidRDefault="0096294F" w:rsidP="0096294F">
      <w:pPr>
        <w:pStyle w:val="HTMLPreformatted"/>
      </w:pPr>
      <w:r>
        <w:t>vendita di nuove pile e accumulatori portatili.</w:t>
      </w:r>
    </w:p>
    <w:p w:rsidR="0096294F" w:rsidRDefault="0096294F" w:rsidP="0096294F">
      <w:pPr>
        <w:pStyle w:val="HTMLPreformatted"/>
      </w:pPr>
      <w:r>
        <w:t xml:space="preserve">  6.   I  produttori  e  gli  utilizzatori  di  pile  e  accumulatori</w:t>
      </w:r>
    </w:p>
    <w:p w:rsidR="0096294F" w:rsidRDefault="0096294F" w:rsidP="0096294F">
      <w:pPr>
        <w:pStyle w:val="HTMLPreformatted"/>
      </w:pPr>
      <w:r>
        <w:t>industriali e per veicoli possono concludere accordi che stabiliscano</w:t>
      </w:r>
    </w:p>
    <w:p w:rsidR="0096294F" w:rsidRDefault="0096294F" w:rsidP="0096294F">
      <w:pPr>
        <w:pStyle w:val="HTMLPreformatted"/>
      </w:pPr>
      <w:r>
        <w:t>il  ricorso  a modalita' di finanziamento diverse da quelle di cui al</w:t>
      </w:r>
    </w:p>
    <w:p w:rsidR="0096294F" w:rsidRDefault="0096294F" w:rsidP="0096294F">
      <w:pPr>
        <w:pStyle w:val="HTMLPreformatted"/>
      </w:pPr>
      <w:r>
        <w:t>comma 1.</w:t>
      </w:r>
    </w:p>
    <w:p w:rsidR="0096294F" w:rsidRDefault="0096294F" w:rsidP="0096294F">
      <w:pPr>
        <w:pStyle w:val="HTMLPreformatted"/>
      </w:pPr>
      <w:r>
        <w:t xml:space="preserve">  7.  Il  presente  articolo  si  applica a tutti i rifiuti di pile e</w:t>
      </w:r>
    </w:p>
    <w:p w:rsidR="0096294F" w:rsidRDefault="0096294F" w:rsidP="0096294F">
      <w:pPr>
        <w:pStyle w:val="HTMLPreformatted"/>
      </w:pPr>
      <w:r>
        <w:t>accumulatori,  indipendentemente dalla data della loro immissione sul</w:t>
      </w:r>
    </w:p>
    <w:p w:rsidR="0096294F" w:rsidRDefault="0096294F" w:rsidP="0096294F">
      <w:pPr>
        <w:pStyle w:val="HTMLPreformatted"/>
      </w:pPr>
      <w:r>
        <w:t>mercato.</w:t>
      </w:r>
    </w:p>
    <w:p w:rsidR="0096294F" w:rsidRDefault="0096294F" w:rsidP="0096294F">
      <w:pPr>
        <w:pStyle w:val="HTMLPreformatted"/>
      </w:pPr>
      <w:r>
        <w:t xml:space="preserve">  8.  L'obbligo  di  cui  al  comma  1  non  puo' implicare un doppio</w:t>
      </w:r>
    </w:p>
    <w:p w:rsidR="0096294F" w:rsidRDefault="0096294F" w:rsidP="0096294F">
      <w:pPr>
        <w:pStyle w:val="HTMLPreformatted"/>
      </w:pPr>
      <w:r>
        <w:t>addebito  per  i produttori, nel caso di pile o accumulatori raccolti</w:t>
      </w:r>
    </w:p>
    <w:p w:rsidR="0096294F" w:rsidRDefault="0096294F" w:rsidP="0096294F">
      <w:pPr>
        <w:pStyle w:val="HTMLPreformatted"/>
      </w:pPr>
      <w:r>
        <w:t>conformemente  alle  disposizioni di cui ai decreti n. 209 del 2003 e</w:t>
      </w:r>
    </w:p>
    <w:p w:rsidR="0096294F" w:rsidRDefault="0096294F" w:rsidP="0096294F">
      <w:pPr>
        <w:pStyle w:val="HTMLPreformatted"/>
      </w:pPr>
      <w:r>
        <w:t>n. 151 del 2005.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14.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  Registro nazionale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E'  istituito, presso il Ministero dell'ambiente e della tutela</w:t>
      </w:r>
    </w:p>
    <w:p w:rsidR="0096294F" w:rsidRDefault="0096294F" w:rsidP="0096294F">
      <w:pPr>
        <w:pStyle w:val="HTMLPreformatted"/>
      </w:pPr>
      <w:r>
        <w:t>del  territorio e del mare, il Registro nazionale dei soggetti tenuti</w:t>
      </w:r>
    </w:p>
    <w:p w:rsidR="0096294F" w:rsidRDefault="0096294F" w:rsidP="0096294F">
      <w:pPr>
        <w:pStyle w:val="HTMLPreformatted"/>
      </w:pPr>
      <w:r>
        <w:t>al  finanziamento  dei  sistemi  di  gestione  dei  rifiuti di pile e</w:t>
      </w:r>
    </w:p>
    <w:p w:rsidR="0096294F" w:rsidRDefault="0096294F" w:rsidP="0096294F">
      <w:pPr>
        <w:pStyle w:val="HTMLPreformatted"/>
      </w:pPr>
      <w:r>
        <w:t>accumulatori  ai sensi dell'articolo 13. All'interno di tale registro</w:t>
      </w:r>
    </w:p>
    <w:p w:rsidR="0096294F" w:rsidRDefault="0096294F" w:rsidP="0096294F">
      <w:pPr>
        <w:pStyle w:val="HTMLPreformatted"/>
      </w:pPr>
      <w:r>
        <w:t>e'  prevista una sezione relativa ai sistemi collettivi istituiti per</w:t>
      </w:r>
    </w:p>
    <w:p w:rsidR="0096294F" w:rsidRDefault="0096294F" w:rsidP="0096294F">
      <w:pPr>
        <w:pStyle w:val="HTMLPreformatted"/>
      </w:pPr>
      <w:r>
        <w:t>il  finanziamento  della gestione dei rifiuti di pile e accumulatori,</w:t>
      </w:r>
    </w:p>
    <w:p w:rsidR="0096294F" w:rsidRDefault="0096294F" w:rsidP="0096294F">
      <w:pPr>
        <w:pStyle w:val="HTMLPreformatted"/>
      </w:pPr>
      <w:r>
        <w:t>sulla base delle indicazioni di cui al comma 2.</w:t>
      </w:r>
    </w:p>
    <w:p w:rsidR="0096294F" w:rsidRDefault="0096294F" w:rsidP="0096294F">
      <w:pPr>
        <w:pStyle w:val="HTMLPreformatted"/>
      </w:pPr>
      <w:r>
        <w:t xml:space="preserve">  2.  Il  produttore di pile e accumulatori soggetto agli obblighi di</w:t>
      </w:r>
    </w:p>
    <w:p w:rsidR="0096294F" w:rsidRDefault="0096294F" w:rsidP="0096294F">
      <w:pPr>
        <w:pStyle w:val="HTMLPreformatted"/>
      </w:pPr>
      <w:r>
        <w:t>cui  al  comma  1  puo'  immettere  sul  mercato tali prodotti solo a</w:t>
      </w:r>
    </w:p>
    <w:p w:rsidR="0096294F" w:rsidRDefault="0096294F" w:rsidP="0096294F">
      <w:pPr>
        <w:pStyle w:val="HTMLPreformatted"/>
      </w:pPr>
      <w:r>
        <w:t>seguito di iscrizione telematica al Registro da effettuarsi presso la</w:t>
      </w:r>
    </w:p>
    <w:p w:rsidR="0096294F" w:rsidRDefault="0096294F" w:rsidP="0096294F">
      <w:pPr>
        <w:pStyle w:val="HTMLPreformatted"/>
      </w:pPr>
      <w:r>
        <w:t>Camera  di  commercio  di  competenza.  Tale  iscrizione  deve essere</w:t>
      </w:r>
    </w:p>
    <w:p w:rsidR="0096294F" w:rsidRDefault="0096294F" w:rsidP="0096294F">
      <w:pPr>
        <w:pStyle w:val="HTMLPreformatted"/>
      </w:pPr>
      <w:r>
        <w:t>effettuata,  conformemente a quanto previsto dall'allegato III, entro</w:t>
      </w:r>
    </w:p>
    <w:p w:rsidR="0096294F" w:rsidRDefault="0096294F" w:rsidP="0096294F">
      <w:pPr>
        <w:pStyle w:val="HTMLPreformatted"/>
      </w:pPr>
      <w:r>
        <w:t>sei  mesi  dalla  data  di  entrata  in  vigore del presente decreto.</w:t>
      </w:r>
    </w:p>
    <w:p w:rsidR="0096294F" w:rsidRDefault="0096294F" w:rsidP="0096294F">
      <w:pPr>
        <w:pStyle w:val="HTMLPreformatted"/>
      </w:pPr>
      <w:r>
        <w:t>Annualmente,  entro  il 31 marzo, i produttori comunicano alle Camere</w:t>
      </w:r>
    </w:p>
    <w:p w:rsidR="0096294F" w:rsidRDefault="0096294F" w:rsidP="0096294F">
      <w:pPr>
        <w:pStyle w:val="HTMLPreformatted"/>
      </w:pPr>
      <w:r>
        <w:t>di  commercio  i  dati relativi alle pile ed accumulatori immessi sul</w:t>
      </w:r>
    </w:p>
    <w:p w:rsidR="0096294F" w:rsidRDefault="0096294F" w:rsidP="0096294F">
      <w:pPr>
        <w:pStyle w:val="HTMLPreformatted"/>
      </w:pPr>
      <w:r>
        <w:t>mercato nazionale nell'anno precedente, suddivisi per tipologia; tale</w:t>
      </w:r>
    </w:p>
    <w:p w:rsidR="0096294F" w:rsidRDefault="0096294F" w:rsidP="0096294F">
      <w:pPr>
        <w:pStyle w:val="HTMLPreformatted"/>
      </w:pPr>
      <w:r>
        <w:t>dato  e'  comunicato  per la prima volta all'atto dell'iscrizione con</w:t>
      </w:r>
    </w:p>
    <w:p w:rsidR="0096294F" w:rsidRDefault="0096294F" w:rsidP="0096294F">
      <w:pPr>
        <w:pStyle w:val="HTMLPreformatted"/>
      </w:pPr>
      <w:r>
        <w:t>riferimento all'anno solare precedente.</w:t>
      </w:r>
    </w:p>
    <w:p w:rsidR="0096294F" w:rsidRDefault="0096294F" w:rsidP="0096294F">
      <w:pPr>
        <w:pStyle w:val="HTMLPreformatted"/>
      </w:pPr>
      <w:r>
        <w:t xml:space="preserve">  3.  Una  volta  effettuata l'iscrizione, a ciascun produttore viene</w:t>
      </w:r>
    </w:p>
    <w:p w:rsidR="0096294F" w:rsidRDefault="0096294F" w:rsidP="0096294F">
      <w:pPr>
        <w:pStyle w:val="HTMLPreformatted"/>
      </w:pPr>
      <w:r>
        <w:t>rilasciato  un  numero  di  iscrizione tramite il sistema informatico</w:t>
      </w:r>
    </w:p>
    <w:p w:rsidR="0096294F" w:rsidRDefault="0096294F" w:rsidP="0096294F">
      <w:pPr>
        <w:pStyle w:val="HTMLPreformatted"/>
      </w:pPr>
      <w:r>
        <w:t>delle  Camere  di commercio. Entro trenta giorni dal suo rilascio, il</w:t>
      </w:r>
    </w:p>
    <w:p w:rsidR="0096294F" w:rsidRDefault="0096294F" w:rsidP="0096294F">
      <w:pPr>
        <w:pStyle w:val="HTMLPreformatted"/>
      </w:pPr>
      <w:r>
        <w:t>numero  di  iscrizione deve essere indicato dal produttore in tutti i</w:t>
      </w:r>
    </w:p>
    <w:p w:rsidR="0096294F" w:rsidRDefault="0096294F" w:rsidP="0096294F">
      <w:pPr>
        <w:pStyle w:val="HTMLPreformatted"/>
      </w:pPr>
      <w:r>
        <w:t>documenti di trasporto e nelle fatture commerciali.</w:t>
      </w:r>
    </w:p>
    <w:p w:rsidR="0096294F" w:rsidRDefault="0096294F" w:rsidP="0096294F">
      <w:pPr>
        <w:pStyle w:val="HTMLPreformatted"/>
      </w:pPr>
      <w:r>
        <w:t xml:space="preserve">  4.  L'iscrizione  al  Registro  e'  assoggettata al pagamento di un</w:t>
      </w:r>
    </w:p>
    <w:p w:rsidR="0096294F" w:rsidRDefault="0096294F" w:rsidP="0096294F">
      <w:pPr>
        <w:pStyle w:val="HTMLPreformatted"/>
      </w:pPr>
      <w:r>
        <w:t>corrispettivo  annuale  da  determinarsi,  secondo  il criterio della</w:t>
      </w:r>
    </w:p>
    <w:p w:rsidR="0096294F" w:rsidRDefault="0096294F" w:rsidP="0096294F">
      <w:pPr>
        <w:pStyle w:val="HTMLPreformatted"/>
      </w:pPr>
      <w:r>
        <w:t>copertura  dei  costi  dei  servizi,  con  il  provvedimento  di  cui</w:t>
      </w:r>
    </w:p>
    <w:p w:rsidR="0096294F" w:rsidRDefault="0096294F" w:rsidP="0096294F">
      <w:pPr>
        <w:pStyle w:val="HTMLPreformatted"/>
      </w:pPr>
      <w:r>
        <w:t>all'articolo 27, comma 5.</w:t>
      </w:r>
    </w:p>
    <w:p w:rsidR="0096294F" w:rsidRDefault="0096294F" w:rsidP="0096294F">
      <w:pPr>
        <w:pStyle w:val="HTMLPreformatted"/>
      </w:pPr>
      <w:r>
        <w:t xml:space="preserve">  5.  Ai fini delle predisposizione e dell'aggiornamento del Registro</w:t>
      </w:r>
    </w:p>
    <w:p w:rsidR="0096294F" w:rsidRDefault="0096294F" w:rsidP="0096294F">
      <w:pPr>
        <w:pStyle w:val="HTMLPreformatted"/>
      </w:pPr>
      <w:r>
        <w:lastRenderedPageBreak/>
        <w:t>di  cui  al comma 1, le Camere di commercio, industria, artigianato e</w:t>
      </w:r>
    </w:p>
    <w:p w:rsidR="0096294F" w:rsidRDefault="0096294F" w:rsidP="0096294F">
      <w:pPr>
        <w:pStyle w:val="HTMLPreformatted"/>
      </w:pPr>
      <w:r>
        <w:t>agricoltura  comunicano  annualmente  all'ISPRA, secondo modalita' di</w:t>
      </w:r>
    </w:p>
    <w:p w:rsidR="0096294F" w:rsidRDefault="0096294F" w:rsidP="0096294F">
      <w:pPr>
        <w:pStyle w:val="HTMLPreformatted"/>
      </w:pPr>
      <w:r>
        <w:t>interconnessione  telematica  da  definirsi  mediante  accordo tra le</w:t>
      </w:r>
    </w:p>
    <w:p w:rsidR="0096294F" w:rsidRDefault="0096294F" w:rsidP="0096294F">
      <w:pPr>
        <w:pStyle w:val="HTMLPreformatted"/>
      </w:pPr>
      <w:r>
        <w:t>parti,  l'elenco delle imprese identificate come produttori di pile e</w:t>
      </w:r>
    </w:p>
    <w:p w:rsidR="0096294F" w:rsidRDefault="0096294F" w:rsidP="0096294F">
      <w:pPr>
        <w:pStyle w:val="HTMLPreformatted"/>
      </w:pPr>
      <w:r>
        <w:t>accumulatori  e  dei  sistemi  collettivi operativi, nonche' tutte le</w:t>
      </w:r>
    </w:p>
    <w:p w:rsidR="0096294F" w:rsidRDefault="0096294F" w:rsidP="0096294F">
      <w:pPr>
        <w:pStyle w:val="HTMLPreformatted"/>
      </w:pPr>
      <w:r>
        <w:t>altre informazioni di cui al comma 2.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15.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Gestione del Registro e dei dati su raccolta</w:t>
      </w:r>
    </w:p>
    <w:p w:rsidR="0096294F" w:rsidRDefault="0096294F" w:rsidP="0096294F">
      <w:pPr>
        <w:pStyle w:val="HTMLPreformatted"/>
      </w:pPr>
      <w:r>
        <w:t xml:space="preserve">                            e riciclaggio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Il  Registro  di  cui all'articolo 14 e' detenuto dal Ministero</w:t>
      </w:r>
    </w:p>
    <w:p w:rsidR="0096294F" w:rsidRDefault="0096294F" w:rsidP="0096294F">
      <w:pPr>
        <w:pStyle w:val="HTMLPreformatted"/>
      </w:pPr>
      <w:r>
        <w:t>dell'ambiente  e  della  tutela  del  territorio  e del mare. L'ISPRA</w:t>
      </w:r>
    </w:p>
    <w:p w:rsidR="0096294F" w:rsidRDefault="0096294F" w:rsidP="0096294F">
      <w:pPr>
        <w:pStyle w:val="HTMLPreformatted"/>
      </w:pPr>
      <w:r>
        <w:t>effettua ispezioni a campione sui produttori al fine di verificare il</w:t>
      </w:r>
    </w:p>
    <w:p w:rsidR="0096294F" w:rsidRDefault="0096294F" w:rsidP="0096294F">
      <w:pPr>
        <w:pStyle w:val="HTMLPreformatted"/>
      </w:pPr>
      <w:r>
        <w:t>corretto assolvimento dei compiti di cui all'articolo 14, comma 2.</w:t>
      </w:r>
    </w:p>
    <w:p w:rsidR="0096294F" w:rsidRDefault="0096294F" w:rsidP="0096294F">
      <w:pPr>
        <w:pStyle w:val="HTMLPreformatted"/>
      </w:pPr>
      <w:r>
        <w:t xml:space="preserve">  </w:t>
      </w:r>
      <w:smartTag w:uri="urn:schemas-microsoft-com:office:smarttags" w:element="metricconverter">
        <w:smartTagPr>
          <w:attr w:name="ProductID" w:val="2. L"/>
        </w:smartTagPr>
        <w:r>
          <w:t>2. L</w:t>
        </w:r>
      </w:smartTag>
      <w:r>
        <w:t>'ISPRA svolge inoltre i seguenti compiti:</w:t>
      </w:r>
    </w:p>
    <w:p w:rsidR="0096294F" w:rsidRDefault="0096294F" w:rsidP="0096294F">
      <w:pPr>
        <w:pStyle w:val="HTMLPreformatted"/>
      </w:pPr>
      <w:r>
        <w:t xml:space="preserve">   a)  predispone e aggiorna il Registro di cui all'articolo 14 sulla</w:t>
      </w:r>
    </w:p>
    <w:p w:rsidR="0096294F" w:rsidRDefault="0096294F" w:rsidP="0096294F">
      <w:pPr>
        <w:pStyle w:val="HTMLPreformatted"/>
      </w:pPr>
      <w:r>
        <w:t>base  delle comunicazioni di produttori di cui all'articolo 14, comma</w:t>
      </w:r>
    </w:p>
    <w:p w:rsidR="0096294F" w:rsidRDefault="0096294F" w:rsidP="0096294F">
      <w:pPr>
        <w:pStyle w:val="HTMLPreformatted"/>
      </w:pPr>
      <w:r>
        <w:t>2;</w:t>
      </w:r>
    </w:p>
    <w:p w:rsidR="0096294F" w:rsidRDefault="0096294F" w:rsidP="0096294F">
      <w:pPr>
        <w:pStyle w:val="HTMLPreformatted"/>
      </w:pPr>
      <w:r>
        <w:t xml:space="preserve">   b) raccoglie esclusivamente in formato elettronico i dati relativi</w:t>
      </w:r>
    </w:p>
    <w:p w:rsidR="0096294F" w:rsidRDefault="0096294F" w:rsidP="0096294F">
      <w:pPr>
        <w:pStyle w:val="HTMLPreformatted"/>
      </w:pPr>
      <w:r>
        <w:t>ai  prodotti  immessi  sul  mercato  che  i  produttori sono tenuti a</w:t>
      </w:r>
    </w:p>
    <w:p w:rsidR="0096294F" w:rsidRDefault="0096294F" w:rsidP="0096294F">
      <w:pPr>
        <w:pStyle w:val="HTMLPreformatted"/>
      </w:pPr>
      <w:r>
        <w:t>comunicare al Registro ai sensi dell'articolo 14, comma 2;</w:t>
      </w:r>
    </w:p>
    <w:p w:rsidR="0096294F" w:rsidRDefault="0096294F" w:rsidP="0096294F">
      <w:pPr>
        <w:pStyle w:val="HTMLPreformatted"/>
      </w:pPr>
      <w:r>
        <w:t xml:space="preserve">   c)   raccoglie   i   dati   trasmessi  dai  sistemi  di  raccolta,</w:t>
      </w:r>
    </w:p>
    <w:p w:rsidR="0096294F" w:rsidRDefault="0096294F" w:rsidP="0096294F">
      <w:pPr>
        <w:pStyle w:val="HTMLPreformatted"/>
      </w:pPr>
      <w:r>
        <w:t>relativamente  alla raccolta e al riciclaggio secondo quanto previsto</w:t>
      </w:r>
    </w:p>
    <w:p w:rsidR="0096294F" w:rsidRDefault="0096294F" w:rsidP="0096294F">
      <w:pPr>
        <w:pStyle w:val="HTMLPreformatted"/>
      </w:pPr>
      <w:r>
        <w:t>dagli articoli 8 e 10, nonche' dalle province, ai sensi dell'articolo</w:t>
      </w:r>
    </w:p>
    <w:p w:rsidR="0096294F" w:rsidRDefault="0096294F" w:rsidP="0096294F">
      <w:pPr>
        <w:pStyle w:val="HTMLPreformatted"/>
      </w:pPr>
      <w:r>
        <w:t>10, comma 5;</w:t>
      </w:r>
    </w:p>
    <w:p w:rsidR="0096294F" w:rsidRDefault="0096294F" w:rsidP="0096294F">
      <w:pPr>
        <w:pStyle w:val="HTMLPreformatted"/>
      </w:pPr>
      <w:r>
        <w:t xml:space="preserve">   d)  elabora  i  dati  relativi alla raccolta e al riciclaggio e ne</w:t>
      </w:r>
    </w:p>
    <w:p w:rsidR="0096294F" w:rsidRDefault="0096294F" w:rsidP="0096294F">
      <w:pPr>
        <w:pStyle w:val="HTMLPreformatted"/>
      </w:pPr>
      <w:r>
        <w:t>trasmette le risultanze al Ministero dell'ambiente e della tutela del</w:t>
      </w:r>
    </w:p>
    <w:p w:rsidR="0096294F" w:rsidRDefault="0096294F" w:rsidP="0096294F">
      <w:pPr>
        <w:pStyle w:val="HTMLPreformatted"/>
      </w:pPr>
      <w:r>
        <w:t>territorio  e  del  mare  ai fini della trasmissione alla Commissione</w:t>
      </w:r>
    </w:p>
    <w:p w:rsidR="0096294F" w:rsidRDefault="0096294F" w:rsidP="0096294F">
      <w:pPr>
        <w:pStyle w:val="HTMLPreformatted"/>
      </w:pPr>
      <w:r>
        <w:t>europea delle relazioni di cui all'articolo 24.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16.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Centro di coordinamento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E'  istituito il Centro di coordinamento, in forma di consorzio</w:t>
      </w:r>
    </w:p>
    <w:p w:rsidR="0096294F" w:rsidRDefault="0096294F" w:rsidP="0096294F">
      <w:pPr>
        <w:pStyle w:val="HTMLPreformatted"/>
      </w:pPr>
      <w:r>
        <w:t>avente  personalita'  giuridica di diritto privato, cui partecipano i</w:t>
      </w:r>
    </w:p>
    <w:p w:rsidR="0096294F" w:rsidRDefault="0096294F" w:rsidP="0096294F">
      <w:pPr>
        <w:pStyle w:val="HTMLPreformatted"/>
      </w:pPr>
      <w:r>
        <w:t>produttori  di  pile  e  di  accumulatori, individualmente o in forma</w:t>
      </w:r>
    </w:p>
    <w:p w:rsidR="0096294F" w:rsidRDefault="0096294F" w:rsidP="0096294F">
      <w:pPr>
        <w:pStyle w:val="HTMLPreformatted"/>
      </w:pPr>
      <w:r>
        <w:t>collettiva.</w:t>
      </w:r>
    </w:p>
    <w:p w:rsidR="0096294F" w:rsidRDefault="0096294F" w:rsidP="0096294F">
      <w:pPr>
        <w:pStyle w:val="HTMLPreformatted"/>
      </w:pPr>
      <w:r>
        <w:t xml:space="preserve">  2.  Entro  centottanta  giorni  dalla data di entrata in vigore del</w:t>
      </w:r>
    </w:p>
    <w:p w:rsidR="0096294F" w:rsidRDefault="0096294F" w:rsidP="0096294F">
      <w:pPr>
        <w:pStyle w:val="HTMLPreformatted"/>
      </w:pPr>
      <w:r>
        <w:t>presente  decreto  il  Centro  di  coordinamento  si dota di apposito</w:t>
      </w:r>
    </w:p>
    <w:p w:rsidR="0096294F" w:rsidRDefault="0096294F" w:rsidP="0096294F">
      <w:pPr>
        <w:pStyle w:val="HTMLPreformatted"/>
      </w:pPr>
      <w:r>
        <w:t>statuto.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17.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Compiti del Centro di coordinamento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Il  Centro  di  coordinamento  ha  il compito di ottimizzare le</w:t>
      </w:r>
    </w:p>
    <w:p w:rsidR="0096294F" w:rsidRDefault="0096294F" w:rsidP="0096294F">
      <w:pPr>
        <w:pStyle w:val="HTMLPreformatted"/>
      </w:pPr>
      <w:r>
        <w:t>attivita'  di  competenza  dei  sistemi  collettivi  ed individuali a</w:t>
      </w:r>
    </w:p>
    <w:p w:rsidR="0096294F" w:rsidRDefault="0096294F" w:rsidP="0096294F">
      <w:pPr>
        <w:pStyle w:val="HTMLPreformatted"/>
      </w:pPr>
      <w:r>
        <w:t>garanzia  di  omogenee  ed  uniformi  condizioni operative al fine di</w:t>
      </w:r>
    </w:p>
    <w:p w:rsidR="0096294F" w:rsidRDefault="0096294F" w:rsidP="0096294F">
      <w:pPr>
        <w:pStyle w:val="HTMLPreformatted"/>
      </w:pPr>
      <w:r>
        <w:t>incrementare  le percentuali di raccolta e di riciclaggio dei rifiuti</w:t>
      </w:r>
    </w:p>
    <w:p w:rsidR="0096294F" w:rsidRDefault="0096294F" w:rsidP="0096294F">
      <w:pPr>
        <w:pStyle w:val="HTMLPreformatted"/>
      </w:pPr>
      <w:r>
        <w:t>di pile e accumulatori.</w:t>
      </w:r>
    </w:p>
    <w:p w:rsidR="0096294F" w:rsidRDefault="0096294F" w:rsidP="0096294F">
      <w:pPr>
        <w:pStyle w:val="HTMLPreformatted"/>
      </w:pPr>
      <w:r>
        <w:t xml:space="preserve">  </w:t>
      </w:r>
      <w:smartTag w:uri="urn:schemas-microsoft-com:office:smarttags" w:element="metricconverter">
        <w:smartTagPr>
          <w:attr w:name="ProductID" w:val="2. In"/>
        </w:smartTagPr>
        <w:r>
          <w:t>2. In</w:t>
        </w:r>
      </w:smartTag>
      <w:r>
        <w:t xml:space="preserve"> particolare il Centro di coordinamento provvede:</w:t>
      </w:r>
    </w:p>
    <w:p w:rsidR="0096294F" w:rsidRDefault="0096294F" w:rsidP="0096294F">
      <w:pPr>
        <w:pStyle w:val="HTMLPreformatted"/>
      </w:pPr>
      <w:r>
        <w:t xml:space="preserve">   a)  ad  organizzare  ed effettuare in maniera uniforme sull'intero</w:t>
      </w:r>
    </w:p>
    <w:p w:rsidR="0096294F" w:rsidRDefault="0096294F" w:rsidP="0096294F">
      <w:pPr>
        <w:pStyle w:val="HTMLPreformatted"/>
      </w:pPr>
      <w:r>
        <w:t>territorio  nazionale le campagne di informazione di cui all'articolo</w:t>
      </w:r>
    </w:p>
    <w:p w:rsidR="0096294F" w:rsidRDefault="0096294F" w:rsidP="0096294F">
      <w:pPr>
        <w:pStyle w:val="HTMLPreformatted"/>
      </w:pPr>
      <w:r>
        <w:t>22;</w:t>
      </w:r>
    </w:p>
    <w:p w:rsidR="0096294F" w:rsidRDefault="0096294F" w:rsidP="0096294F">
      <w:pPr>
        <w:pStyle w:val="HTMLPreformatted"/>
      </w:pPr>
      <w:r>
        <w:lastRenderedPageBreak/>
        <w:t xml:space="preserve">   b)  ad organizzare per tutti i consorziati un sistema capillare di</w:t>
      </w:r>
    </w:p>
    <w:p w:rsidR="0096294F" w:rsidRDefault="0096294F" w:rsidP="0096294F">
      <w:pPr>
        <w:pStyle w:val="HTMLPreformatted"/>
      </w:pPr>
      <w:r>
        <w:t>raccolta  dei  rifiuti  di  pile  e  accumulatori  che  copra in modo</w:t>
      </w:r>
    </w:p>
    <w:p w:rsidR="0096294F" w:rsidRDefault="0096294F" w:rsidP="0096294F">
      <w:pPr>
        <w:pStyle w:val="HTMLPreformatted"/>
      </w:pPr>
      <w:r>
        <w:t>omogeneo l'intero territorio nazionale;</w:t>
      </w:r>
    </w:p>
    <w:p w:rsidR="0096294F" w:rsidRDefault="0096294F" w:rsidP="0096294F">
      <w:pPr>
        <w:pStyle w:val="HTMLPreformatted"/>
      </w:pPr>
      <w:r>
        <w:t xml:space="preserve">   c)  ad  assicurare  il  monitoraggio e la rendicontazione dei dati</w:t>
      </w:r>
    </w:p>
    <w:p w:rsidR="0096294F" w:rsidRDefault="0096294F" w:rsidP="0096294F">
      <w:pPr>
        <w:pStyle w:val="HTMLPreformatted"/>
      </w:pPr>
      <w:r>
        <w:t>relativi  alla  raccolta  ed  al  riciclaggio  dei  rifiuti di pile e</w:t>
      </w:r>
    </w:p>
    <w:p w:rsidR="0096294F" w:rsidRDefault="0096294F" w:rsidP="0096294F">
      <w:pPr>
        <w:pStyle w:val="HTMLPreformatted"/>
      </w:pPr>
      <w:r>
        <w:t>accumulatori,  nonche'  la  loro  trasmissione  all'ISPRA entro il 28</w:t>
      </w:r>
    </w:p>
    <w:p w:rsidR="0096294F" w:rsidRDefault="0096294F" w:rsidP="0096294F">
      <w:pPr>
        <w:pStyle w:val="HTMLPreformatted"/>
      </w:pPr>
      <w:r>
        <w:t>febbraio dell'anno successivo a quello di rilevamento;</w:t>
      </w:r>
    </w:p>
    <w:p w:rsidR="0096294F" w:rsidRDefault="0096294F" w:rsidP="0096294F">
      <w:pPr>
        <w:pStyle w:val="HTMLPreformatted"/>
      </w:pPr>
      <w:r>
        <w:t xml:space="preserve">   d)  a  garantire  il  necessario  raccordo  tra  l'amministrazione</w:t>
      </w:r>
    </w:p>
    <w:p w:rsidR="0096294F" w:rsidRDefault="0096294F" w:rsidP="0096294F">
      <w:pPr>
        <w:pStyle w:val="HTMLPreformatted"/>
      </w:pPr>
      <w:r>
        <w:t>pubblica,  i  sistemi  collettivi o individuali e gli altri operatori</w:t>
      </w:r>
    </w:p>
    <w:p w:rsidR="0096294F" w:rsidRDefault="0096294F" w:rsidP="0096294F">
      <w:pPr>
        <w:pStyle w:val="HTMLPreformatted"/>
      </w:pPr>
      <w:r>
        <w:t>economici;</w:t>
      </w:r>
    </w:p>
    <w:p w:rsidR="0096294F" w:rsidRDefault="0096294F" w:rsidP="0096294F">
      <w:pPr>
        <w:pStyle w:val="HTMLPreformatted"/>
      </w:pPr>
      <w:r>
        <w:t xml:space="preserve">   e)  a  svolgere  le  funzioni  di cui al comma 2 dell'articolo 13,</w:t>
      </w:r>
    </w:p>
    <w:p w:rsidR="0096294F" w:rsidRDefault="0096294F" w:rsidP="0096294F">
      <w:pPr>
        <w:pStyle w:val="HTMLPreformatted"/>
      </w:pPr>
      <w:r>
        <w:t>d'intesa con il Comitato di vigilanza e controllo di cui all'articolo</w:t>
      </w:r>
    </w:p>
    <w:p w:rsidR="0096294F" w:rsidRDefault="0096294F" w:rsidP="0096294F">
      <w:pPr>
        <w:pStyle w:val="HTMLPreformatted"/>
      </w:pPr>
      <w:r>
        <w:t>19.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18.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Organizzazione del Centro di coordinamento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Sono organi del Centro di coordinamento:</w:t>
      </w:r>
    </w:p>
    <w:p w:rsidR="0096294F" w:rsidRDefault="0096294F" w:rsidP="0096294F">
      <w:pPr>
        <w:pStyle w:val="HTMLPreformatted"/>
      </w:pPr>
      <w:r>
        <w:t xml:space="preserve">   a) l'assemblea, composta dai rappresentanti di tutti i produttori,</w:t>
      </w:r>
    </w:p>
    <w:p w:rsidR="0096294F" w:rsidRDefault="0096294F" w:rsidP="0096294F">
      <w:pPr>
        <w:pStyle w:val="HTMLPreformatted"/>
      </w:pPr>
      <w:r>
        <w:t>in forma singola o associata;</w:t>
      </w:r>
    </w:p>
    <w:p w:rsidR="0096294F" w:rsidRDefault="0096294F" w:rsidP="0096294F">
      <w:pPr>
        <w:pStyle w:val="HTMLPreformatted"/>
      </w:pPr>
      <w:r>
        <w:t xml:space="preserve">   b)  il  Comitato  esecutivo, composto da cinque membri, tra cui il</w:t>
      </w:r>
    </w:p>
    <w:p w:rsidR="0096294F" w:rsidRDefault="0096294F" w:rsidP="0096294F">
      <w:pPr>
        <w:pStyle w:val="HTMLPreformatted"/>
      </w:pPr>
      <w:r>
        <w:t>Presidente;</w:t>
      </w:r>
    </w:p>
    <w:p w:rsidR="0096294F" w:rsidRDefault="0096294F" w:rsidP="0096294F">
      <w:pPr>
        <w:pStyle w:val="HTMLPreformatted"/>
      </w:pPr>
      <w:r>
        <w:t xml:space="preserve">   c) il Presidente;</w:t>
      </w:r>
    </w:p>
    <w:p w:rsidR="0096294F" w:rsidRDefault="0096294F" w:rsidP="0096294F">
      <w:pPr>
        <w:pStyle w:val="HTMLPreformatted"/>
      </w:pPr>
      <w:r>
        <w:t xml:space="preserve">   d) il Collegio dei revisori contabili.</w:t>
      </w:r>
    </w:p>
    <w:p w:rsidR="0096294F" w:rsidRDefault="0096294F" w:rsidP="0096294F">
      <w:pPr>
        <w:pStyle w:val="HTMLPreformatted"/>
      </w:pPr>
      <w:r>
        <w:t xml:space="preserve">  2.   Il   Presidente   e   il   Comitato  esecutivo  sono  nominati</w:t>
      </w:r>
    </w:p>
    <w:p w:rsidR="0096294F" w:rsidRDefault="0096294F" w:rsidP="0096294F">
      <w:pPr>
        <w:pStyle w:val="HTMLPreformatted"/>
      </w:pPr>
      <w:r>
        <w:t>dall'assemblea e durano in carica dodici mesi dalla nomina.</w:t>
      </w:r>
    </w:p>
    <w:p w:rsidR="0096294F" w:rsidRDefault="0096294F" w:rsidP="0096294F">
      <w:pPr>
        <w:pStyle w:val="HTMLPreformatted"/>
      </w:pPr>
      <w:r>
        <w:t xml:space="preserve">  3.  I  componenti  del  Collegio dei revisori sono nominati tra gli</w:t>
      </w:r>
    </w:p>
    <w:p w:rsidR="0096294F" w:rsidRDefault="0096294F" w:rsidP="0096294F">
      <w:pPr>
        <w:pStyle w:val="HTMLPreformatted"/>
      </w:pPr>
      <w:r>
        <w:t>iscritti  all'albo  dei  revisori  contabili. Il mandato triennale e'</w:t>
      </w:r>
    </w:p>
    <w:p w:rsidR="0096294F" w:rsidRDefault="0096294F" w:rsidP="0096294F">
      <w:pPr>
        <w:pStyle w:val="HTMLPreformatted"/>
      </w:pPr>
      <w:r>
        <w:t>rinnovabile.</w:t>
      </w:r>
    </w:p>
    <w:p w:rsidR="0096294F" w:rsidRDefault="0096294F" w:rsidP="0096294F">
      <w:pPr>
        <w:pStyle w:val="HTMLPreformatted"/>
      </w:pPr>
      <w:r>
        <w:t xml:space="preserve">  4.  Il  Ministero dell'ambiente e della tutela del territorio e del</w:t>
      </w:r>
    </w:p>
    <w:p w:rsidR="0096294F" w:rsidRDefault="0096294F" w:rsidP="0096294F">
      <w:pPr>
        <w:pStyle w:val="HTMLPreformatted"/>
      </w:pPr>
      <w:r>
        <w:t>mare   approva   con  apposito  decreto  lo  statuto  del  Centro  di</w:t>
      </w:r>
    </w:p>
    <w:p w:rsidR="0096294F" w:rsidRDefault="0096294F" w:rsidP="0096294F">
      <w:pPr>
        <w:pStyle w:val="HTMLPreformatted"/>
      </w:pPr>
      <w:r>
        <w:t>coordinamento, deliberato dall'assemblea, e vigila sul rispetto degli</w:t>
      </w:r>
    </w:p>
    <w:p w:rsidR="0096294F" w:rsidRDefault="0096294F" w:rsidP="0096294F">
      <w:pPr>
        <w:pStyle w:val="HTMLPreformatted"/>
      </w:pPr>
      <w:r>
        <w:t>obblighi posti a carico dello stesso.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19.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Comitato di vigilanza e controllo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Il  Comitato  di  vigilanza e controllo gia' istituito ai sensi</w:t>
      </w:r>
    </w:p>
    <w:p w:rsidR="0096294F" w:rsidRDefault="0096294F" w:rsidP="0096294F">
      <w:pPr>
        <w:pStyle w:val="HTMLPreformatted"/>
      </w:pPr>
      <w:r>
        <w:t>dell'articolo  15  del  decreto  n.  151  del  2005,  assume anche le</w:t>
      </w:r>
    </w:p>
    <w:p w:rsidR="0096294F" w:rsidRDefault="0096294F" w:rsidP="0096294F">
      <w:pPr>
        <w:pStyle w:val="HTMLPreformatted"/>
      </w:pPr>
      <w:r>
        <w:t>funzioni  di  Comitato  di vigilanza e controllo sulla gestione delle</w:t>
      </w:r>
    </w:p>
    <w:p w:rsidR="0096294F" w:rsidRDefault="0096294F" w:rsidP="0096294F">
      <w:pPr>
        <w:pStyle w:val="HTMLPreformatted"/>
      </w:pPr>
      <w:r>
        <w:t>pile  e  degli accumulatori e dei relativi rifiuti di cui al presente</w:t>
      </w:r>
    </w:p>
    <w:p w:rsidR="0096294F" w:rsidRDefault="0096294F" w:rsidP="0096294F">
      <w:pPr>
        <w:pStyle w:val="HTMLPreformatted"/>
      </w:pPr>
      <w:r>
        <w:t>decreto.</w:t>
      </w:r>
    </w:p>
    <w:p w:rsidR="0096294F" w:rsidRDefault="0096294F" w:rsidP="0096294F">
      <w:pPr>
        <w:pStyle w:val="HTMLPreformatted"/>
      </w:pPr>
      <w:r>
        <w:t xml:space="preserve">  2.  Gli  oneri di funzionamento del Comitato di cui al comma 1 sono</w:t>
      </w:r>
    </w:p>
    <w:p w:rsidR="0096294F" w:rsidRDefault="0096294F" w:rsidP="0096294F">
      <w:pPr>
        <w:pStyle w:val="HTMLPreformatted"/>
      </w:pPr>
      <w:r>
        <w:t>posti  in  ugual  misura  a  carico dei produttori di apparecchiature</w:t>
      </w:r>
    </w:p>
    <w:p w:rsidR="0096294F" w:rsidRDefault="0096294F" w:rsidP="0096294F">
      <w:pPr>
        <w:pStyle w:val="HTMLPreformatted"/>
      </w:pPr>
      <w:r>
        <w:t>elettriche ed elettroniche e delle pile ed accumulatori. I produttori</w:t>
      </w:r>
    </w:p>
    <w:p w:rsidR="0096294F" w:rsidRDefault="0096294F" w:rsidP="0096294F">
      <w:pPr>
        <w:pStyle w:val="HTMLPreformatted"/>
      </w:pPr>
      <w:r>
        <w:t>di  apparecchiature elettriche ed elettroniche ripartiscono gli oneri</w:t>
      </w:r>
    </w:p>
    <w:p w:rsidR="0096294F" w:rsidRDefault="0096294F" w:rsidP="0096294F">
      <w:pPr>
        <w:pStyle w:val="HTMLPreformatted"/>
      </w:pPr>
      <w:r>
        <w:t>di  cui  al  presente  comma  in  base  alle  quote  di  mercato come</w:t>
      </w:r>
    </w:p>
    <w:p w:rsidR="0096294F" w:rsidRDefault="0096294F" w:rsidP="0096294F">
      <w:pPr>
        <w:pStyle w:val="HTMLPreformatted"/>
      </w:pPr>
      <w:r>
        <w:t>individuate dall'articolo 15, comma 1, lettera c), del decreto n. 151</w:t>
      </w:r>
    </w:p>
    <w:p w:rsidR="0096294F" w:rsidRDefault="0096294F" w:rsidP="0096294F">
      <w:pPr>
        <w:pStyle w:val="HTMLPreformatted"/>
      </w:pPr>
      <w:r>
        <w:t>del  2005. I produttori di pile e accumulatori ripartiscono gli oneri</w:t>
      </w:r>
    </w:p>
    <w:p w:rsidR="0096294F" w:rsidRDefault="0096294F" w:rsidP="0096294F">
      <w:pPr>
        <w:pStyle w:val="HTMLPreformatted"/>
      </w:pPr>
      <w:r>
        <w:t>di  cui al presente comma secondo i criteri stabiliti dal Comitato di</w:t>
      </w:r>
    </w:p>
    <w:p w:rsidR="0096294F" w:rsidRDefault="0096294F" w:rsidP="0096294F">
      <w:pPr>
        <w:pStyle w:val="HTMLPreformatted"/>
      </w:pPr>
      <w:r>
        <w:t>vigilanza di cui al presente articolo.</w:t>
      </w:r>
    </w:p>
    <w:p w:rsidR="0096294F" w:rsidRDefault="0096294F" w:rsidP="0096294F">
      <w:pPr>
        <w:pStyle w:val="HTMLPreformatted"/>
      </w:pPr>
      <w:r>
        <w:t xml:space="preserve">  3. Il Comitato di cui al comma 1 e' composto da otto membri, di cui</w:t>
      </w:r>
    </w:p>
    <w:p w:rsidR="0096294F" w:rsidRDefault="0096294F" w:rsidP="0096294F">
      <w:pPr>
        <w:pStyle w:val="HTMLPreformatted"/>
      </w:pPr>
      <w:r>
        <w:t>tre   designati   dal  Ministro  dell'ambiente  e  della  tutela  del</w:t>
      </w:r>
    </w:p>
    <w:p w:rsidR="0096294F" w:rsidRDefault="0096294F" w:rsidP="0096294F">
      <w:pPr>
        <w:pStyle w:val="HTMLPreformatted"/>
      </w:pPr>
      <w:r>
        <w:t>territorio  e del mare, uno dei quali con funzioni di presidente, uno</w:t>
      </w:r>
    </w:p>
    <w:p w:rsidR="0096294F" w:rsidRDefault="0096294F" w:rsidP="0096294F">
      <w:pPr>
        <w:pStyle w:val="HTMLPreformatted"/>
      </w:pPr>
      <w:r>
        <w:t>dal    Ministro   dello   sviluppo   economico,   con   funzione   di</w:t>
      </w:r>
    </w:p>
    <w:p w:rsidR="0096294F" w:rsidRDefault="0096294F" w:rsidP="0096294F">
      <w:pPr>
        <w:pStyle w:val="HTMLPreformatted"/>
      </w:pPr>
      <w:r>
        <w:t>vicepresidente,  uno  dal Ministro dell'economia e delle finanze, uno</w:t>
      </w:r>
    </w:p>
    <w:p w:rsidR="0096294F" w:rsidRDefault="0096294F" w:rsidP="0096294F">
      <w:pPr>
        <w:pStyle w:val="HTMLPreformatted"/>
      </w:pPr>
      <w:r>
        <w:t>dal  Ministro del lavoro, della salute e delle politiche sociali, uno</w:t>
      </w:r>
    </w:p>
    <w:p w:rsidR="0096294F" w:rsidRDefault="0096294F" w:rsidP="0096294F">
      <w:pPr>
        <w:pStyle w:val="HTMLPreformatted"/>
      </w:pPr>
      <w:r>
        <w:lastRenderedPageBreak/>
        <w:t>dal  Ministro  per  la pubblica amministrazione e l'innovazione e uno</w:t>
      </w:r>
    </w:p>
    <w:p w:rsidR="0096294F" w:rsidRDefault="0096294F" w:rsidP="0096294F">
      <w:pPr>
        <w:pStyle w:val="HTMLPreformatted"/>
      </w:pPr>
      <w:r>
        <w:t>dalla   Conferenza  unificata,  nominati  con  decreto  del  Ministro</w:t>
      </w:r>
    </w:p>
    <w:p w:rsidR="0096294F" w:rsidRDefault="0096294F" w:rsidP="0096294F">
      <w:pPr>
        <w:pStyle w:val="HTMLPreformatted"/>
      </w:pPr>
      <w:r>
        <w:t>dell'ambiente e della tutela del territorio e del mare entro sessanta</w:t>
      </w:r>
    </w:p>
    <w:p w:rsidR="0096294F" w:rsidRDefault="0096294F" w:rsidP="0096294F">
      <w:pPr>
        <w:pStyle w:val="HTMLPreformatted"/>
      </w:pPr>
      <w:r>
        <w:t>giorni  dalla  data  di  entrata in vigore del presente decreto. Fino</w:t>
      </w:r>
    </w:p>
    <w:p w:rsidR="0096294F" w:rsidRDefault="0096294F" w:rsidP="0096294F">
      <w:pPr>
        <w:pStyle w:val="HTMLPreformatted"/>
      </w:pPr>
      <w:r>
        <w:t>all'adozione   del   decreto  di  nomina  dei  nuovi  componenti,  lo</w:t>
      </w:r>
    </w:p>
    <w:p w:rsidR="0096294F" w:rsidRDefault="0096294F" w:rsidP="0096294F">
      <w:pPr>
        <w:pStyle w:val="HTMLPreformatted"/>
      </w:pPr>
      <w:r>
        <w:t>svolgimento delle attivita' istituzionali e' garantito dai componenti</w:t>
      </w:r>
    </w:p>
    <w:p w:rsidR="0096294F" w:rsidRDefault="0096294F" w:rsidP="0096294F">
      <w:pPr>
        <w:pStyle w:val="HTMLPreformatted"/>
      </w:pPr>
      <w:r>
        <w:t>in carica alla data di entrata in vigore del presente decreto.</w:t>
      </w:r>
    </w:p>
    <w:p w:rsidR="0096294F" w:rsidRDefault="0096294F" w:rsidP="0096294F">
      <w:pPr>
        <w:pStyle w:val="HTMLPreformatted"/>
      </w:pPr>
      <w:r>
        <w:t xml:space="preserve">  4.  Il  sistema  contabile,  l'attivita'  e  il  funzionamento  del</w:t>
      </w:r>
    </w:p>
    <w:p w:rsidR="0096294F" w:rsidRDefault="0096294F" w:rsidP="0096294F">
      <w:pPr>
        <w:pStyle w:val="HTMLPreformatted"/>
      </w:pPr>
      <w:r>
        <w:t>Comitato  sono  disciplinati  da  un regolamento interno adottato dal</w:t>
      </w:r>
    </w:p>
    <w:p w:rsidR="0096294F" w:rsidRDefault="0096294F" w:rsidP="0096294F">
      <w:pPr>
        <w:pStyle w:val="HTMLPreformatted"/>
      </w:pPr>
      <w:r>
        <w:t>Comitato stesso. La Segreteria del Comitato e' assicurata dall'ISPRA.</w:t>
      </w:r>
    </w:p>
    <w:p w:rsidR="0096294F" w:rsidRDefault="0096294F" w:rsidP="0096294F">
      <w:pPr>
        <w:pStyle w:val="HTMLPreformatted"/>
      </w:pPr>
      <w:r>
        <w:t>Per l'esame di problemi specifici possono essere invitati alle sedute</w:t>
      </w:r>
    </w:p>
    <w:p w:rsidR="0096294F" w:rsidRDefault="0096294F" w:rsidP="0096294F">
      <w:pPr>
        <w:pStyle w:val="HTMLPreformatted"/>
      </w:pPr>
      <w:r>
        <w:t>del  Comitato  esperti  particolarmente  qualificati nelle materie da</w:t>
      </w:r>
    </w:p>
    <w:p w:rsidR="0096294F" w:rsidRDefault="0096294F" w:rsidP="0096294F">
      <w:pPr>
        <w:pStyle w:val="HTMLPreformatted"/>
      </w:pPr>
      <w:r>
        <w:t>trattare.</w:t>
      </w:r>
    </w:p>
    <w:p w:rsidR="0096294F" w:rsidRDefault="0096294F" w:rsidP="0096294F">
      <w:pPr>
        <w:pStyle w:val="HTMLPreformatted"/>
      </w:pPr>
      <w:r>
        <w:t xml:space="preserve">  5.  Il  Comitato  di  vigilanza  e  controllo assicura la direzione</w:t>
      </w:r>
    </w:p>
    <w:p w:rsidR="0096294F" w:rsidRDefault="0096294F" w:rsidP="0096294F">
      <w:pPr>
        <w:pStyle w:val="HTMLPreformatted"/>
      </w:pPr>
      <w:r>
        <w:t>unitaria  e  il coordinamento delle attivita' di gestione dei rifiuti</w:t>
      </w:r>
    </w:p>
    <w:p w:rsidR="0096294F" w:rsidRDefault="0096294F" w:rsidP="0096294F">
      <w:pPr>
        <w:pStyle w:val="HTMLPreformatted"/>
      </w:pPr>
      <w:r>
        <w:t>pile   e   accumulatori   e   relaziona   annualmente   al  Ministero</w:t>
      </w:r>
    </w:p>
    <w:p w:rsidR="0096294F" w:rsidRDefault="0096294F" w:rsidP="0096294F">
      <w:pPr>
        <w:pStyle w:val="HTMLPreformatted"/>
      </w:pPr>
      <w:r>
        <w:t>dell'ambiente e della tutela del territorio e del mare.</w:t>
      </w:r>
    </w:p>
    <w:p w:rsidR="0096294F" w:rsidRDefault="0096294F" w:rsidP="0096294F">
      <w:pPr>
        <w:pStyle w:val="HTMLPreformatted"/>
      </w:pPr>
      <w:r>
        <w:t xml:space="preserve">  6. Al Comitato di vigilanza e controllo spetta inoltre:</w:t>
      </w:r>
    </w:p>
    <w:p w:rsidR="0096294F" w:rsidRDefault="0096294F" w:rsidP="0096294F">
      <w:pPr>
        <w:pStyle w:val="HTMLPreformatted"/>
      </w:pPr>
      <w:r>
        <w:t xml:space="preserve">   a)   l'elaborazione  e  l'aggiornamento  permanente  delle  regole</w:t>
      </w:r>
    </w:p>
    <w:p w:rsidR="0096294F" w:rsidRDefault="0096294F" w:rsidP="0096294F">
      <w:pPr>
        <w:pStyle w:val="HTMLPreformatted"/>
      </w:pPr>
      <w:r>
        <w:t>necessarie  per  l'allestimento  e  la  cooperazione  tra i centri di</w:t>
      </w:r>
    </w:p>
    <w:p w:rsidR="0096294F" w:rsidRDefault="0096294F" w:rsidP="0096294F">
      <w:pPr>
        <w:pStyle w:val="HTMLPreformatted"/>
      </w:pPr>
      <w:r>
        <w:t>raccolta/punti di raccolta di pile e accumulatori e/o enti locali;</w:t>
      </w:r>
    </w:p>
    <w:p w:rsidR="0096294F" w:rsidRDefault="0096294F" w:rsidP="0096294F">
      <w:pPr>
        <w:pStyle w:val="HTMLPreformatted"/>
      </w:pPr>
      <w:r>
        <w:t xml:space="preserve">   b) assicurare il monitoraggio sull'attuazione del presente decreto</w:t>
      </w:r>
    </w:p>
    <w:p w:rsidR="0096294F" w:rsidRDefault="0096294F" w:rsidP="0096294F">
      <w:pPr>
        <w:pStyle w:val="HTMLPreformatted"/>
      </w:pPr>
      <w:r>
        <w:t>legislativo;</w:t>
      </w:r>
    </w:p>
    <w:p w:rsidR="0096294F" w:rsidRDefault="0096294F" w:rsidP="0096294F">
      <w:pPr>
        <w:pStyle w:val="HTMLPreformatted"/>
      </w:pPr>
      <w:r>
        <w:t xml:space="preserve">   c)   garantire   l'esame  e  la  valutazione  delle  problematiche</w:t>
      </w:r>
    </w:p>
    <w:p w:rsidR="0096294F" w:rsidRDefault="0096294F" w:rsidP="0096294F">
      <w:pPr>
        <w:pStyle w:val="HTMLPreformatted"/>
      </w:pPr>
      <w:r>
        <w:t>sottoposte  dalle categorie interessate e dai sistemi di raccolta, in</w:t>
      </w:r>
    </w:p>
    <w:p w:rsidR="0096294F" w:rsidRDefault="0096294F" w:rsidP="0096294F">
      <w:pPr>
        <w:pStyle w:val="HTMLPreformatted"/>
      </w:pPr>
      <w:r>
        <w:t>particolare,  in  mancanza  di  una  specifica  valutazione a livello</w:t>
      </w:r>
    </w:p>
    <w:p w:rsidR="0096294F" w:rsidRDefault="0096294F" w:rsidP="0096294F">
      <w:pPr>
        <w:pStyle w:val="HTMLPreformatted"/>
      </w:pPr>
      <w:r>
        <w:t>comunitario,  si  esprime  circa l'applicabilita' o meno del presente</w:t>
      </w:r>
    </w:p>
    <w:p w:rsidR="0096294F" w:rsidRDefault="0096294F" w:rsidP="0096294F">
      <w:pPr>
        <w:pStyle w:val="HTMLPreformatted"/>
      </w:pPr>
      <w:r>
        <w:t>decreto.</w:t>
      </w:r>
    </w:p>
    <w:p w:rsidR="0096294F" w:rsidRDefault="0096294F" w:rsidP="0096294F">
      <w:pPr>
        <w:pStyle w:val="HTMLPreformatted"/>
      </w:pPr>
      <w:r>
        <w:t xml:space="preserve">   d)  favorire  l'adozione  di  iniziative  finalizzate  a garantire</w:t>
      </w:r>
    </w:p>
    <w:p w:rsidR="0096294F" w:rsidRDefault="0096294F" w:rsidP="0096294F">
      <w:pPr>
        <w:pStyle w:val="HTMLPreformatted"/>
      </w:pPr>
      <w:r>
        <w:t>l'uniforme  applicazione  del presente decreto legislativo e dei suoi</w:t>
      </w:r>
    </w:p>
    <w:p w:rsidR="0096294F" w:rsidRDefault="0096294F" w:rsidP="0096294F">
      <w:pPr>
        <w:pStyle w:val="HTMLPreformatted"/>
      </w:pPr>
      <w:r>
        <w:t>provvedimenti  attuativi,  anche  sottoponendo  eventuali proposte di</w:t>
      </w:r>
    </w:p>
    <w:p w:rsidR="0096294F" w:rsidRDefault="0096294F" w:rsidP="0096294F">
      <w:pPr>
        <w:pStyle w:val="HTMLPreformatted"/>
      </w:pPr>
      <w:r>
        <w:t>modifica della normativa ai Ministeri competenti;</w:t>
      </w:r>
    </w:p>
    <w:p w:rsidR="0096294F" w:rsidRDefault="0096294F" w:rsidP="0096294F">
      <w:pPr>
        <w:pStyle w:val="HTMLPreformatted"/>
      </w:pPr>
      <w:r>
        <w:t xml:space="preserve">   e)  programmare  e  disporre,  sulla  base  di  un apposito piano,</w:t>
      </w:r>
    </w:p>
    <w:p w:rsidR="0096294F" w:rsidRDefault="0096294F" w:rsidP="0096294F">
      <w:pPr>
        <w:pStyle w:val="HTMLPreformatted"/>
      </w:pPr>
      <w:r>
        <w:t>ispezioni   nei  confronti  dei  produttori  che  non  effettuano  le</w:t>
      </w:r>
    </w:p>
    <w:p w:rsidR="0096294F" w:rsidRDefault="0096294F" w:rsidP="0096294F">
      <w:pPr>
        <w:pStyle w:val="HTMLPreformatted"/>
      </w:pPr>
      <w:r>
        <w:t>comunicazioni   di   cui   all'articolo  15,  comma  2,  lettera  b),</w:t>
      </w:r>
    </w:p>
    <w:p w:rsidR="0096294F" w:rsidRDefault="0096294F" w:rsidP="0096294F">
      <w:pPr>
        <w:pStyle w:val="HTMLPreformatted"/>
      </w:pPr>
      <w:r>
        <w:t>avvalendosi dell'ISPRA e della Guardia di finanza.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20.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Consorzio nazionale per la raccolta ed il trattamento</w:t>
      </w:r>
    </w:p>
    <w:p w:rsidR="0096294F" w:rsidRDefault="0096294F" w:rsidP="0096294F">
      <w:pPr>
        <w:pStyle w:val="HTMLPreformatted"/>
      </w:pPr>
      <w:r>
        <w:t xml:space="preserve">       delle batterie al piombo esauste e dei rifiuti piombosi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Il  Consorzio nazionale per la raccolta ed il trattamento delle</w:t>
      </w:r>
    </w:p>
    <w:p w:rsidR="0096294F" w:rsidRDefault="0096294F" w:rsidP="0096294F">
      <w:pPr>
        <w:pStyle w:val="HTMLPreformatted"/>
      </w:pPr>
      <w:r>
        <w:t>batterie   al   piombo  esauste  e  dei  rifiuti  piombosi  istituito</w:t>
      </w:r>
    </w:p>
    <w:p w:rsidR="0096294F" w:rsidRDefault="0096294F" w:rsidP="0096294F">
      <w:pPr>
        <w:pStyle w:val="HTMLPreformatted"/>
      </w:pPr>
      <w:r>
        <w:t>dall'articolo 9-quinquies del decreto-legge 9 settembre 1988, n. 397,</w:t>
      </w:r>
    </w:p>
    <w:p w:rsidR="0096294F" w:rsidRDefault="0096294F" w:rsidP="0096294F">
      <w:pPr>
        <w:pStyle w:val="HTMLPreformatted"/>
      </w:pPr>
      <w:r>
        <w:t>convertito, con modificazioni, dalla legge 9 novembre 1988, n. 475, e</w:t>
      </w:r>
    </w:p>
    <w:p w:rsidR="0096294F" w:rsidRDefault="0096294F" w:rsidP="0096294F">
      <w:pPr>
        <w:pStyle w:val="HTMLPreformatted"/>
      </w:pPr>
      <w:r>
        <w:t>successive  modificazioni, e' considerato uno dei sistemi di raccolta</w:t>
      </w:r>
    </w:p>
    <w:p w:rsidR="0096294F" w:rsidRDefault="0096294F" w:rsidP="0096294F">
      <w:pPr>
        <w:pStyle w:val="HTMLPreformatted"/>
      </w:pPr>
      <w:r>
        <w:t>e  di  trattamento  di  cui  agli  articoli  6,  7 e 10, e continua a</w:t>
      </w:r>
    </w:p>
    <w:p w:rsidR="0096294F" w:rsidRDefault="0096294F" w:rsidP="0096294F">
      <w:pPr>
        <w:pStyle w:val="HTMLPreformatted"/>
      </w:pPr>
      <w:r>
        <w:t>svolgere  la  propria  attivita'  conformandosi alle disposizioni del</w:t>
      </w:r>
    </w:p>
    <w:p w:rsidR="0096294F" w:rsidRDefault="0096294F" w:rsidP="0096294F">
      <w:pPr>
        <w:pStyle w:val="HTMLPreformatted"/>
      </w:pPr>
      <w:r>
        <w:t>presente decreto.</w:t>
      </w:r>
    </w:p>
    <w:p w:rsidR="0096294F" w:rsidRDefault="0096294F" w:rsidP="0096294F">
      <w:pPr>
        <w:pStyle w:val="HTMLPreformatted"/>
      </w:pPr>
      <w:r>
        <w:t xml:space="preserve">  2.  Entro  sei  mesi  dalla  data di entrata in vigore del presente</w:t>
      </w:r>
    </w:p>
    <w:p w:rsidR="0096294F" w:rsidRDefault="0096294F" w:rsidP="0096294F">
      <w:pPr>
        <w:pStyle w:val="HTMLPreformatted"/>
      </w:pPr>
      <w:r>
        <w:t>decreto,  il  Consorzio  nazionale  per la raccolta ed il trattamento</w:t>
      </w:r>
    </w:p>
    <w:p w:rsidR="0096294F" w:rsidRDefault="0096294F" w:rsidP="0096294F">
      <w:pPr>
        <w:pStyle w:val="HTMLPreformatted"/>
      </w:pPr>
      <w:r>
        <w:t>delle  batterie  al  piombo  esauste e dei rifiuti piombosi adegua il</w:t>
      </w:r>
    </w:p>
    <w:p w:rsidR="0096294F" w:rsidRDefault="0096294F" w:rsidP="0096294F">
      <w:pPr>
        <w:pStyle w:val="HTMLPreformatted"/>
      </w:pPr>
      <w:r>
        <w:t>proprio  statuto  alle  disposizioni del presente decreto, in modo da</w:t>
      </w:r>
    </w:p>
    <w:p w:rsidR="0096294F" w:rsidRDefault="0096294F" w:rsidP="0096294F">
      <w:pPr>
        <w:pStyle w:val="HTMLPreformatted"/>
      </w:pPr>
      <w:r>
        <w:t>assicurare anche quanto stabilito dal primo comma dell'articolo 21.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21.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    Partecipazione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I sistemi di raccolta, ritiro, trattamento e riciclaggio di cui</w:t>
      </w:r>
    </w:p>
    <w:p w:rsidR="0096294F" w:rsidRDefault="0096294F" w:rsidP="0096294F">
      <w:pPr>
        <w:pStyle w:val="HTMLPreformatted"/>
      </w:pPr>
      <w:r>
        <w:t>agli  articolo  6,  7 e 10 evitano ostacoli agli scambi o distorsioni</w:t>
      </w:r>
    </w:p>
    <w:p w:rsidR="0096294F" w:rsidRDefault="0096294F" w:rsidP="0096294F">
      <w:pPr>
        <w:pStyle w:val="HTMLPreformatted"/>
      </w:pPr>
      <w:r>
        <w:t>della  concorrenza  e  agli  stessi  possono  partecipare  tutti  gli</w:t>
      </w:r>
    </w:p>
    <w:p w:rsidR="0096294F" w:rsidRDefault="0096294F" w:rsidP="0096294F">
      <w:pPr>
        <w:pStyle w:val="HTMLPreformatted"/>
      </w:pPr>
      <w:r>
        <w:t>operatori economici e le pubbliche amministrazioni competenti.</w:t>
      </w:r>
    </w:p>
    <w:p w:rsidR="0096294F" w:rsidRDefault="0096294F" w:rsidP="0096294F">
      <w:pPr>
        <w:pStyle w:val="HTMLPreformatted"/>
      </w:pPr>
      <w:r>
        <w:t xml:space="preserve">  2.  I  sistemi  di  cui  al  comma  1  si  applicano anche a pile e</w:t>
      </w:r>
    </w:p>
    <w:p w:rsidR="0096294F" w:rsidRDefault="0096294F" w:rsidP="0096294F">
      <w:pPr>
        <w:pStyle w:val="HTMLPreformatted"/>
      </w:pPr>
      <w:r>
        <w:t>accumulatori  importati da paesi non appartenenti all'Unione europea,</w:t>
      </w:r>
    </w:p>
    <w:p w:rsidR="0096294F" w:rsidRDefault="0096294F" w:rsidP="0096294F">
      <w:pPr>
        <w:pStyle w:val="HTMLPreformatted"/>
      </w:pPr>
      <w:r>
        <w:t>a condizioni non discriminatorie.</w:t>
      </w:r>
    </w:p>
    <w:p w:rsidR="0096294F" w:rsidRDefault="0096294F" w:rsidP="0096294F">
      <w:pPr>
        <w:pStyle w:val="HTMLPreformatted"/>
      </w:pPr>
      <w:r>
        <w:t xml:space="preserve">  3.  Il  Ministero dell'ambiente e della tutela del territorio e del</w:t>
      </w:r>
    </w:p>
    <w:p w:rsidR="0096294F" w:rsidRDefault="0096294F" w:rsidP="0096294F">
      <w:pPr>
        <w:pStyle w:val="HTMLPreformatted"/>
      </w:pPr>
      <w:r>
        <w:t>mare  costituisce  un  tavolo  di  consultazione  permanente al quale</w:t>
      </w:r>
    </w:p>
    <w:p w:rsidR="0096294F" w:rsidRDefault="0096294F" w:rsidP="0096294F">
      <w:pPr>
        <w:pStyle w:val="HTMLPreformatted"/>
      </w:pPr>
      <w:r>
        <w:t>partecipano  il  Ministero dello sviluppo economico, l'ISPRA, nonche'</w:t>
      </w:r>
    </w:p>
    <w:p w:rsidR="0096294F" w:rsidRDefault="0096294F" w:rsidP="0096294F">
      <w:pPr>
        <w:pStyle w:val="HTMLPreformatted"/>
      </w:pPr>
      <w:r>
        <w:t>tre  rappresentanti  designati  dalle  organizzazioni nazionali delle</w:t>
      </w:r>
    </w:p>
    <w:p w:rsidR="0096294F" w:rsidRDefault="0096294F" w:rsidP="0096294F">
      <w:pPr>
        <w:pStyle w:val="HTMLPreformatted"/>
      </w:pPr>
      <w:r>
        <w:t>categorie  dell'industria, dei quali almeno due in rappresentanza del</w:t>
      </w:r>
    </w:p>
    <w:p w:rsidR="0096294F" w:rsidRDefault="0096294F" w:rsidP="0096294F">
      <w:pPr>
        <w:pStyle w:val="HTMLPreformatted"/>
      </w:pPr>
      <w:r>
        <w:t>settore    del   recupero,   due   rappresentanti   designati   dalle</w:t>
      </w:r>
    </w:p>
    <w:p w:rsidR="0096294F" w:rsidRDefault="0096294F" w:rsidP="0096294F">
      <w:pPr>
        <w:pStyle w:val="HTMLPreformatted"/>
      </w:pPr>
      <w:r>
        <w:t>organizzazioni  nazionali  delle  categorie  del commercio, uno dalle</w:t>
      </w:r>
    </w:p>
    <w:p w:rsidR="0096294F" w:rsidRDefault="0096294F" w:rsidP="0096294F">
      <w:pPr>
        <w:pStyle w:val="HTMLPreformatted"/>
      </w:pPr>
      <w:r>
        <w:t>organizzazioni  nazionali delle categorie dell'artigianato, uno dalle</w:t>
      </w:r>
    </w:p>
    <w:p w:rsidR="0096294F" w:rsidRDefault="0096294F" w:rsidP="0096294F">
      <w:pPr>
        <w:pStyle w:val="HTMLPreformatted"/>
      </w:pPr>
      <w:r>
        <w:t>organizzazioni  nazionali  delle  categorie  della  cooperazione, uno</w:t>
      </w:r>
    </w:p>
    <w:p w:rsidR="0096294F" w:rsidRDefault="0096294F" w:rsidP="0096294F">
      <w:pPr>
        <w:pStyle w:val="HTMLPreformatted"/>
      </w:pPr>
      <w:r>
        <w:t>dall'ANCI, uno da Confservizi, uno dalle associazioni ambientaliste e</w:t>
      </w:r>
    </w:p>
    <w:p w:rsidR="0096294F" w:rsidRDefault="0096294F" w:rsidP="0096294F">
      <w:pPr>
        <w:pStyle w:val="HTMLPreformatted"/>
      </w:pPr>
      <w:r>
        <w:t>uno dalle associazioni dei consumatori.</w:t>
      </w:r>
    </w:p>
    <w:p w:rsidR="0096294F" w:rsidRDefault="0096294F" w:rsidP="0096294F">
      <w:pPr>
        <w:pStyle w:val="HTMLPreformatted"/>
      </w:pPr>
      <w:r>
        <w:t xml:space="preserve">  4.  Il tavolo di consultazione di cui al comma 3 si riunisce almeno</w:t>
      </w:r>
    </w:p>
    <w:p w:rsidR="0096294F" w:rsidRDefault="0096294F" w:rsidP="0096294F">
      <w:pPr>
        <w:pStyle w:val="HTMLPreformatted"/>
      </w:pPr>
      <w:r>
        <w:t>due  volte  all'anno  e ogniqualvolta sia richiesto dalla maggioranza</w:t>
      </w:r>
    </w:p>
    <w:p w:rsidR="0096294F" w:rsidRDefault="0096294F" w:rsidP="0096294F">
      <w:pPr>
        <w:pStyle w:val="HTMLPreformatted"/>
      </w:pPr>
      <w:r>
        <w:t>dei  componenti.  Il tavolo monitora l'operativita', la funzionalita'</w:t>
      </w:r>
    </w:p>
    <w:p w:rsidR="0096294F" w:rsidRDefault="0096294F" w:rsidP="0096294F">
      <w:pPr>
        <w:pStyle w:val="HTMLPreformatted"/>
      </w:pPr>
      <w:r>
        <w:t>logistica  e l'economicita', nonche' l'attivita' di informazione, del</w:t>
      </w:r>
    </w:p>
    <w:p w:rsidR="0096294F" w:rsidRDefault="0096294F" w:rsidP="0096294F">
      <w:pPr>
        <w:pStyle w:val="HTMLPreformatted"/>
      </w:pPr>
      <w:r>
        <w:t>sistema di gestione dei rifiuti di pile e accumulatori, formulando le</w:t>
      </w:r>
    </w:p>
    <w:p w:rsidR="0096294F" w:rsidRDefault="0096294F" w:rsidP="0096294F">
      <w:pPr>
        <w:pStyle w:val="HTMLPreformatted"/>
      </w:pPr>
      <w:r>
        <w:t>proprie valutazioni e le proprie proposte di miglioramento.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22.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Informazioni per gli utilizzatori finali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I produttori di pile e di accumulatori o i terzi che agiscono in</w:t>
      </w:r>
    </w:p>
    <w:p w:rsidR="0096294F" w:rsidRDefault="0096294F" w:rsidP="0096294F">
      <w:pPr>
        <w:pStyle w:val="HTMLPreformatted"/>
      </w:pPr>
      <w:r>
        <w:t>loro   nome   provvedono   ad   effettuare,  mediante  il  Centro  di</w:t>
      </w:r>
    </w:p>
    <w:p w:rsidR="0096294F" w:rsidRDefault="0096294F" w:rsidP="0096294F">
      <w:pPr>
        <w:pStyle w:val="HTMLPreformatted"/>
      </w:pPr>
      <w:r>
        <w:t>coordinamento,   campagne   di   informazione   per   informare   gli</w:t>
      </w:r>
    </w:p>
    <w:p w:rsidR="0096294F" w:rsidRDefault="0096294F" w:rsidP="0096294F">
      <w:pPr>
        <w:pStyle w:val="HTMLPreformatted"/>
      </w:pPr>
      <w:r>
        <w:t>utilizzatori finali circa:</w:t>
      </w:r>
    </w:p>
    <w:p w:rsidR="0096294F" w:rsidRDefault="0096294F" w:rsidP="0096294F">
      <w:pPr>
        <w:pStyle w:val="HTMLPreformatted"/>
      </w:pPr>
      <w:r>
        <w:t xml:space="preserve">   a)  i  potenziali effetti sull'ambiente e sulla salute umana delle</w:t>
      </w:r>
    </w:p>
    <w:p w:rsidR="0096294F" w:rsidRDefault="0096294F" w:rsidP="0096294F">
      <w:pPr>
        <w:pStyle w:val="HTMLPreformatted"/>
      </w:pPr>
      <w:r>
        <w:t>sostanze utilizzate nelle pile e negli accumulatori;</w:t>
      </w:r>
    </w:p>
    <w:p w:rsidR="0096294F" w:rsidRDefault="0096294F" w:rsidP="0096294F">
      <w:pPr>
        <w:pStyle w:val="HTMLPreformatted"/>
      </w:pPr>
      <w:r>
        <w:t xml:space="preserve">   b) l'obbligo di non smaltire i rifiuti di pile e accumulatori come</w:t>
      </w:r>
    </w:p>
    <w:p w:rsidR="0096294F" w:rsidRDefault="0096294F" w:rsidP="0096294F">
      <w:pPr>
        <w:pStyle w:val="HTMLPreformatted"/>
      </w:pPr>
      <w:r>
        <w:t>rifiuti  urbani  e  di  effettuare,  per  detti rifiuti, una raccolta</w:t>
      </w:r>
    </w:p>
    <w:p w:rsidR="0096294F" w:rsidRDefault="0096294F" w:rsidP="0096294F">
      <w:pPr>
        <w:pStyle w:val="HTMLPreformatted"/>
      </w:pPr>
      <w:r>
        <w:t>separata;</w:t>
      </w:r>
    </w:p>
    <w:p w:rsidR="0096294F" w:rsidRDefault="0096294F" w:rsidP="0096294F">
      <w:pPr>
        <w:pStyle w:val="HTMLPreformatted"/>
      </w:pPr>
      <w:r>
        <w:t xml:space="preserve">   c) i sistemi di raccolta dei rifiuti di pile e accumulatori a loro</w:t>
      </w:r>
    </w:p>
    <w:p w:rsidR="0096294F" w:rsidRDefault="0096294F" w:rsidP="0096294F">
      <w:pPr>
        <w:pStyle w:val="HTMLPreformatted"/>
      </w:pPr>
      <w:r>
        <w:t>disposizione;</w:t>
      </w:r>
    </w:p>
    <w:p w:rsidR="0096294F" w:rsidRDefault="0096294F" w:rsidP="0096294F">
      <w:pPr>
        <w:pStyle w:val="HTMLPreformatted"/>
      </w:pPr>
      <w:r>
        <w:t xml:space="preserve">   d)  le  modalita' di trattamento e il riciclaggio di tutti rifiuti</w:t>
      </w:r>
    </w:p>
    <w:p w:rsidR="0096294F" w:rsidRDefault="0096294F" w:rsidP="0096294F">
      <w:pPr>
        <w:pStyle w:val="HTMLPreformatted"/>
      </w:pPr>
      <w:r>
        <w:t>di pile e accumulatori;</w:t>
      </w:r>
    </w:p>
    <w:p w:rsidR="0096294F" w:rsidRDefault="0096294F" w:rsidP="0096294F">
      <w:pPr>
        <w:pStyle w:val="HTMLPreformatted"/>
      </w:pPr>
      <w:r>
        <w:t xml:space="preserve">   e)  il ruolo che essi possono svolgere nel riciclaggio dei rifiuti</w:t>
      </w:r>
    </w:p>
    <w:p w:rsidR="0096294F" w:rsidRDefault="0096294F" w:rsidP="0096294F">
      <w:pPr>
        <w:pStyle w:val="HTMLPreformatted"/>
      </w:pPr>
      <w:r>
        <w:t>di pile e accumulatori;</w:t>
      </w:r>
    </w:p>
    <w:p w:rsidR="0096294F" w:rsidRDefault="0096294F" w:rsidP="0096294F">
      <w:pPr>
        <w:pStyle w:val="HTMLPreformatted"/>
      </w:pPr>
      <w:r>
        <w:t xml:space="preserve">   f)  il  significato  del  simbolo  raffigurante  il  bidone  della</w:t>
      </w:r>
    </w:p>
    <w:p w:rsidR="0096294F" w:rsidRDefault="0096294F" w:rsidP="0096294F">
      <w:pPr>
        <w:pStyle w:val="HTMLPreformatted"/>
      </w:pPr>
      <w:r>
        <w:t>spazzatura con ruote barrato da una croce, riportato all'allegato IV,</w:t>
      </w:r>
    </w:p>
    <w:p w:rsidR="0096294F" w:rsidRDefault="0096294F" w:rsidP="0096294F">
      <w:pPr>
        <w:pStyle w:val="HTMLPreformatted"/>
      </w:pPr>
      <w:r>
        <w:t>e dei simboli chimici relativi al mercurio (Hg), cadmio (Cd) e piombo</w:t>
      </w:r>
    </w:p>
    <w:p w:rsidR="0096294F" w:rsidRDefault="0096294F" w:rsidP="0096294F">
      <w:pPr>
        <w:pStyle w:val="HTMLPreformatted"/>
      </w:pPr>
      <w:r>
        <w:t>(Pb).</w:t>
      </w:r>
    </w:p>
    <w:p w:rsidR="0096294F" w:rsidRDefault="0096294F" w:rsidP="0096294F">
      <w:pPr>
        <w:pStyle w:val="HTMLPreformatted"/>
      </w:pPr>
      <w:r>
        <w:t xml:space="preserve">  2.  I distributori di pile o degli accumulatori portatili espongono</w:t>
      </w:r>
    </w:p>
    <w:p w:rsidR="0096294F" w:rsidRDefault="0096294F" w:rsidP="0096294F">
      <w:pPr>
        <w:pStyle w:val="HTMLPreformatted"/>
      </w:pPr>
      <w:r>
        <w:t>in  evidenza, in prossimita' dei banchi di vendita, con caratteri ben</w:t>
      </w:r>
    </w:p>
    <w:p w:rsidR="0096294F" w:rsidRDefault="0096294F" w:rsidP="0096294F">
      <w:pPr>
        <w:pStyle w:val="HTMLPreformatted"/>
      </w:pPr>
      <w:r>
        <w:t>leggibili,  un  avviso  al  pubblico  con indicata la possibilita' di</w:t>
      </w:r>
    </w:p>
    <w:p w:rsidR="0096294F" w:rsidRDefault="0096294F" w:rsidP="0096294F">
      <w:pPr>
        <w:pStyle w:val="HTMLPreformatted"/>
      </w:pPr>
      <w:r>
        <w:t>lasciare  presso  i  loro  punti  di  vendita  i  rifiuti  di  pile o</w:t>
      </w:r>
    </w:p>
    <w:p w:rsidR="0096294F" w:rsidRDefault="0096294F" w:rsidP="0096294F">
      <w:pPr>
        <w:pStyle w:val="HTMLPreformatted"/>
      </w:pPr>
      <w:r>
        <w:t>accumulatori  portatili. L'avviso informa altresi' circa i pericoli e</w:t>
      </w:r>
    </w:p>
    <w:p w:rsidR="0096294F" w:rsidRDefault="0096294F" w:rsidP="0096294F">
      <w:pPr>
        <w:pStyle w:val="HTMLPreformatted"/>
      </w:pPr>
      <w:r>
        <w:t>i  danni all'ambiente e alla salute umana derivanti dallo smaltimento</w:t>
      </w:r>
    </w:p>
    <w:p w:rsidR="0096294F" w:rsidRDefault="0096294F" w:rsidP="0096294F">
      <w:pPr>
        <w:pStyle w:val="HTMLPreformatted"/>
      </w:pPr>
      <w:r>
        <w:t>delle   pile   e  degli  accumulatori  al  di  fuori  degli  appositi</w:t>
      </w:r>
    </w:p>
    <w:p w:rsidR="0096294F" w:rsidRDefault="0096294F" w:rsidP="0096294F">
      <w:pPr>
        <w:pStyle w:val="HTMLPreformatted"/>
      </w:pPr>
      <w:r>
        <w:t>contenitori  per  la  raccolta  separata  e  circa il significato dei</w:t>
      </w:r>
    </w:p>
    <w:p w:rsidR="0096294F" w:rsidRDefault="0096294F" w:rsidP="0096294F">
      <w:pPr>
        <w:pStyle w:val="HTMLPreformatted"/>
      </w:pPr>
      <w:r>
        <w:t>simboli  apposti,  ai  sensi del presente decreto, sulle pile e sugli</w:t>
      </w:r>
    </w:p>
    <w:p w:rsidR="0096294F" w:rsidRDefault="0096294F" w:rsidP="0096294F">
      <w:pPr>
        <w:pStyle w:val="HTMLPreformatted"/>
      </w:pPr>
      <w:r>
        <w:t>accumulatori.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lastRenderedPageBreak/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23.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     Etichettatura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Entro  il  26  settembre  2009  le pile e gli accumulatori sono</w:t>
      </w:r>
    </w:p>
    <w:p w:rsidR="0096294F" w:rsidRDefault="0096294F" w:rsidP="0096294F">
      <w:pPr>
        <w:pStyle w:val="HTMLPreformatted"/>
      </w:pPr>
      <w:r>
        <w:t>immessi   sul  mercato  solo  se  contrassegnati  in  modo  visibile,</w:t>
      </w:r>
    </w:p>
    <w:p w:rsidR="0096294F" w:rsidRDefault="0096294F" w:rsidP="0096294F">
      <w:pPr>
        <w:pStyle w:val="HTMLPreformatted"/>
      </w:pPr>
      <w:r>
        <w:t>leggibile e indelebile con il simbolo raffigurato nell'allegato IV.</w:t>
      </w:r>
    </w:p>
    <w:p w:rsidR="0096294F" w:rsidRDefault="0096294F" w:rsidP="0096294F">
      <w:pPr>
        <w:pStyle w:val="HTMLPreformatted"/>
      </w:pPr>
      <w:r>
        <w:t xml:space="preserve">  2.  Tale  simbolo occupa almeno il 3 per cento della superficie del</w:t>
      </w:r>
    </w:p>
    <w:p w:rsidR="0096294F" w:rsidRDefault="0096294F" w:rsidP="0096294F">
      <w:pPr>
        <w:pStyle w:val="HTMLPreformatted"/>
      </w:pPr>
      <w:r>
        <w:t>lato maggiore della pila, dell'accumulatore o del pacco batterie, con</w:t>
      </w:r>
    </w:p>
    <w:p w:rsidR="0096294F" w:rsidRDefault="0096294F" w:rsidP="0096294F">
      <w:pPr>
        <w:pStyle w:val="HTMLPreformatted"/>
      </w:pPr>
      <w:r>
        <w:t>una  dimensione  massima  di 5Ã-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>. Per gli elementi cilindrici, il</w:t>
      </w:r>
    </w:p>
    <w:p w:rsidR="0096294F" w:rsidRDefault="0096294F" w:rsidP="0096294F">
      <w:pPr>
        <w:pStyle w:val="HTMLPreformatted"/>
      </w:pPr>
      <w:r>
        <w:t>simbolo  occupa  almeno l'1,5 per cento della superficie della pila o</w:t>
      </w:r>
    </w:p>
    <w:p w:rsidR="0096294F" w:rsidRDefault="0096294F" w:rsidP="0096294F">
      <w:pPr>
        <w:pStyle w:val="HTMLPreformatted"/>
      </w:pPr>
      <w:r>
        <w:t>dell'accumulatore,  con  una  dimensione  massima  di  5Ã-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>. Se le</w:t>
      </w:r>
    </w:p>
    <w:p w:rsidR="0096294F" w:rsidRDefault="0096294F" w:rsidP="0096294F">
      <w:pPr>
        <w:pStyle w:val="HTMLPreformatted"/>
      </w:pPr>
      <w:r>
        <w:t>dimensioni  della  pila,  dell'accumulatore o del pacco batterie sono</w:t>
      </w:r>
    </w:p>
    <w:p w:rsidR="0096294F" w:rsidRDefault="0096294F" w:rsidP="0096294F">
      <w:pPr>
        <w:pStyle w:val="HTMLPreformatted"/>
      </w:pPr>
      <w:r>
        <w:t>tali  per  cui  la  superficie  del  simbolo risulterebbe inferiore a</w:t>
      </w:r>
    </w:p>
    <w:p w:rsidR="0096294F" w:rsidRDefault="0096294F" w:rsidP="0096294F">
      <w:pPr>
        <w:pStyle w:val="HTMLPreformatted"/>
      </w:pPr>
      <w:r>
        <w:t>0,5Ã-0,5  cm,  non  e'  richiesta la marcatura bensi' la stampa di un</w:t>
      </w:r>
    </w:p>
    <w:p w:rsidR="0096294F" w:rsidRDefault="0096294F" w:rsidP="0096294F">
      <w:pPr>
        <w:pStyle w:val="HTMLPreformatted"/>
      </w:pPr>
      <w:r>
        <w:t>simbolo di almeno 1Ã-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sull'imballaggio.</w:t>
      </w:r>
    </w:p>
    <w:p w:rsidR="0096294F" w:rsidRDefault="0096294F" w:rsidP="0096294F">
      <w:pPr>
        <w:pStyle w:val="HTMLPreformatted"/>
      </w:pPr>
      <w:r>
        <w:t xml:space="preserve">  3.  In  aggiunta  al  simbolo  di  cui  al  comma  1,  le pile, gli</w:t>
      </w:r>
    </w:p>
    <w:p w:rsidR="0096294F" w:rsidRDefault="0096294F" w:rsidP="0096294F">
      <w:pPr>
        <w:pStyle w:val="HTMLPreformatted"/>
      </w:pPr>
      <w:r>
        <w:t>accumulatori  e le pile a bottone contenenti piu' di 0,0005 per cento</w:t>
      </w:r>
    </w:p>
    <w:p w:rsidR="0096294F" w:rsidRDefault="0096294F" w:rsidP="0096294F">
      <w:pPr>
        <w:pStyle w:val="HTMLPreformatted"/>
      </w:pPr>
      <w:r>
        <w:t>di  mercurio  (simbolo chimico Hg), piu' di 0,002 per cento di cadmio</w:t>
      </w:r>
    </w:p>
    <w:p w:rsidR="0096294F" w:rsidRDefault="0096294F" w:rsidP="0096294F">
      <w:pPr>
        <w:pStyle w:val="HTMLPreformatted"/>
      </w:pPr>
      <w:r>
        <w:t>(simbolo  chimico Cd)  o  piu'  di 0,004 per cento di piombo (simbolo</w:t>
      </w:r>
    </w:p>
    <w:p w:rsidR="0096294F" w:rsidRDefault="0096294F" w:rsidP="0096294F">
      <w:pPr>
        <w:pStyle w:val="HTMLPreformatted"/>
      </w:pPr>
      <w:r>
        <w:t>chimico Pb)  sono  contrassegnati con il simbolo chimico del relativo</w:t>
      </w:r>
    </w:p>
    <w:p w:rsidR="0096294F" w:rsidRDefault="0096294F" w:rsidP="0096294F">
      <w:pPr>
        <w:pStyle w:val="HTMLPreformatted"/>
      </w:pPr>
      <w:r>
        <w:t>metallo. Il simbolo indicante il tenore di metalli pesanti e' apposto</w:t>
      </w:r>
    </w:p>
    <w:p w:rsidR="0096294F" w:rsidRDefault="0096294F" w:rsidP="0096294F">
      <w:pPr>
        <w:pStyle w:val="HTMLPreformatted"/>
      </w:pPr>
      <w:r>
        <w:t>sotto  al  simbolo  di cui al comma 1 e occupa una superficie pari ad</w:t>
      </w:r>
    </w:p>
    <w:p w:rsidR="0096294F" w:rsidRDefault="0096294F" w:rsidP="0096294F">
      <w:pPr>
        <w:pStyle w:val="HTMLPreformatted"/>
      </w:pPr>
      <w:r>
        <w:t>almeno un quarto della superficie del predetto simbolo.</w:t>
      </w:r>
    </w:p>
    <w:p w:rsidR="0096294F" w:rsidRDefault="0096294F" w:rsidP="0096294F">
      <w:pPr>
        <w:pStyle w:val="HTMLPreformatted"/>
      </w:pPr>
      <w:r>
        <w:t xml:space="preserve">  4.  La  marcatura  deve essere effettuata dal fabbricante o dal suo</w:t>
      </w:r>
    </w:p>
    <w:p w:rsidR="0096294F" w:rsidRDefault="0096294F" w:rsidP="0096294F">
      <w:pPr>
        <w:pStyle w:val="HTMLPreformatted"/>
      </w:pPr>
      <w:r>
        <w:t>rappresentante  in  Italia  oppure, in mancanza di tali soggetti, dal</w:t>
      </w:r>
    </w:p>
    <w:p w:rsidR="0096294F" w:rsidRDefault="0096294F" w:rsidP="0096294F">
      <w:pPr>
        <w:pStyle w:val="HTMLPreformatted"/>
      </w:pPr>
      <w:r>
        <w:t>responsabile dell'immissione sul mercato nazionale.</w:t>
      </w:r>
    </w:p>
    <w:p w:rsidR="0096294F" w:rsidRDefault="0096294F" w:rsidP="0096294F">
      <w:pPr>
        <w:pStyle w:val="HTMLPreformatted"/>
      </w:pPr>
      <w:r>
        <w:t xml:space="preserve">  5.  In  aggiunta  al  simbolo  di  cui  al  comma  1, le pile e gli</w:t>
      </w:r>
    </w:p>
    <w:p w:rsidR="0096294F" w:rsidRDefault="0096294F" w:rsidP="0096294F">
      <w:pPr>
        <w:pStyle w:val="HTMLPreformatted"/>
      </w:pPr>
      <w:r>
        <w:t>accumulatori  portatili  e  per veicoli riportano l'indicazione della</w:t>
      </w:r>
    </w:p>
    <w:p w:rsidR="0096294F" w:rsidRDefault="0096294F" w:rsidP="0096294F">
      <w:pPr>
        <w:pStyle w:val="HTMLPreformatted"/>
      </w:pPr>
      <w:r>
        <w:t>loro   capacita'  in  modo  visibile,  leggibile  ed  indelebile.  La</w:t>
      </w:r>
    </w:p>
    <w:p w:rsidR="0096294F" w:rsidRDefault="0096294F" w:rsidP="0096294F">
      <w:pPr>
        <w:pStyle w:val="HTMLPreformatted"/>
      </w:pPr>
      <w:r>
        <w:t>capacita'  si  misura  secondo le modalita' stabilite con decreto del</w:t>
      </w:r>
    </w:p>
    <w:p w:rsidR="0096294F" w:rsidRDefault="0096294F" w:rsidP="0096294F">
      <w:pPr>
        <w:pStyle w:val="HTMLPreformatted"/>
      </w:pPr>
      <w:r>
        <w:t>Ministero  dello  sviluppo  economico,  di  concerto con il Ministero</w:t>
      </w:r>
    </w:p>
    <w:p w:rsidR="0096294F" w:rsidRDefault="0096294F" w:rsidP="0096294F">
      <w:pPr>
        <w:pStyle w:val="HTMLPreformatted"/>
      </w:pPr>
      <w:r>
        <w:t>dell'ambiente   e   della  tutela  del  territorio  e  del  mare,  in</w:t>
      </w:r>
    </w:p>
    <w:p w:rsidR="0096294F" w:rsidRDefault="0096294F" w:rsidP="0096294F">
      <w:pPr>
        <w:pStyle w:val="HTMLPreformatted"/>
      </w:pPr>
      <w:r>
        <w:t>conformita'  alle  determinazioni  ed  ai metodi armonizzati definiti</w:t>
      </w:r>
    </w:p>
    <w:p w:rsidR="0096294F" w:rsidRDefault="0096294F" w:rsidP="0096294F">
      <w:pPr>
        <w:pStyle w:val="HTMLPreformatted"/>
      </w:pPr>
      <w:r>
        <w:t>dalla Commissione europea.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24.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Relazioni alla Commissione europea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Il  Ministero dell'ambiente e della tutela del territorio e del</w:t>
      </w:r>
    </w:p>
    <w:p w:rsidR="0096294F" w:rsidRDefault="0096294F" w:rsidP="0096294F">
      <w:pPr>
        <w:pStyle w:val="HTMLPreformatted"/>
      </w:pPr>
      <w:r>
        <w:t>mare  trasmette alla Commissione europea, per la prima volta entro il</w:t>
      </w:r>
    </w:p>
    <w:p w:rsidR="0096294F" w:rsidRDefault="0096294F" w:rsidP="0096294F">
      <w:pPr>
        <w:pStyle w:val="HTMLPreformatted"/>
      </w:pPr>
      <w:r>
        <w:t>26   giugno  2013  per  il  periodo  fino  al  26  settembre  2012  e</w:t>
      </w:r>
    </w:p>
    <w:p w:rsidR="0096294F" w:rsidRDefault="0096294F" w:rsidP="0096294F">
      <w:pPr>
        <w:pStyle w:val="HTMLPreformatted"/>
      </w:pPr>
      <w:r>
        <w:t>successivamente  ogni  tre  anni,  entro  il 30 giugno, una relazione</w:t>
      </w:r>
    </w:p>
    <w:p w:rsidR="0096294F" w:rsidRDefault="0096294F" w:rsidP="0096294F">
      <w:pPr>
        <w:pStyle w:val="HTMLPreformatted"/>
      </w:pPr>
      <w:r>
        <w:t>sull'attuazione  del  presente  decreto,  sulla base del questionario</w:t>
      </w:r>
    </w:p>
    <w:p w:rsidR="0096294F" w:rsidRDefault="0096294F" w:rsidP="0096294F">
      <w:pPr>
        <w:pStyle w:val="HTMLPreformatted"/>
      </w:pPr>
      <w:r>
        <w:t>adottato in sede comunitaria.</w:t>
      </w:r>
    </w:p>
    <w:p w:rsidR="0096294F" w:rsidRDefault="0096294F" w:rsidP="0096294F">
      <w:pPr>
        <w:pStyle w:val="HTMLPreformatted"/>
      </w:pPr>
      <w:r>
        <w:t xml:space="preserve">  2.  Il  Ministero dell'ambiente e della tutela del territorio e del</w:t>
      </w:r>
    </w:p>
    <w:p w:rsidR="0096294F" w:rsidRDefault="0096294F" w:rsidP="0096294F">
      <w:pPr>
        <w:pStyle w:val="HTMLPreformatted"/>
      </w:pPr>
      <w:r>
        <w:t>mare trasmette ogni anno alla Commissione europea, entro il 30 giugno</w:t>
      </w:r>
    </w:p>
    <w:p w:rsidR="0096294F" w:rsidRDefault="0096294F" w:rsidP="0096294F">
      <w:pPr>
        <w:pStyle w:val="HTMLPreformatted"/>
      </w:pPr>
      <w:r>
        <w:t>dell'anno  successivo  a  quello  di rilevamento, le informazioni sui</w:t>
      </w:r>
    </w:p>
    <w:p w:rsidR="0096294F" w:rsidRDefault="0096294F" w:rsidP="0096294F">
      <w:pPr>
        <w:pStyle w:val="HTMLPreformatted"/>
      </w:pPr>
      <w:r>
        <w:t>livelli  di  riciclaggio  raggiunti  e  sui livelli di efficienza dei</w:t>
      </w:r>
    </w:p>
    <w:p w:rsidR="0096294F" w:rsidRDefault="0096294F" w:rsidP="0096294F">
      <w:pPr>
        <w:pStyle w:val="HTMLPreformatted"/>
      </w:pPr>
      <w:r>
        <w:t>processi  di  riciclaggio fornite ai sensi dell'articolo 15, comma 2,</w:t>
      </w:r>
    </w:p>
    <w:p w:rsidR="0096294F" w:rsidRDefault="0096294F" w:rsidP="0096294F">
      <w:pPr>
        <w:pStyle w:val="HTMLPreformatted"/>
      </w:pPr>
      <w:r>
        <w:t>lettere  c) e d). Tali informazioni sono trasmesse per la prima volta</w:t>
      </w:r>
    </w:p>
    <w:p w:rsidR="0096294F" w:rsidRDefault="0096294F" w:rsidP="0096294F">
      <w:pPr>
        <w:pStyle w:val="HTMLPreformatted"/>
      </w:pPr>
      <w:r>
        <w:t>entro il 30 giugno 2012.</w:t>
      </w:r>
    </w:p>
    <w:p w:rsidR="0096294F" w:rsidRDefault="0096294F" w:rsidP="0096294F">
      <w:pPr>
        <w:pStyle w:val="HTMLPreformatted"/>
      </w:pPr>
      <w:r>
        <w:t xml:space="preserve">  3.  Fatto  salvo  quanto disposto dal regolamento (CE) n. 2150/2002</w:t>
      </w:r>
    </w:p>
    <w:p w:rsidR="0096294F" w:rsidRDefault="0096294F" w:rsidP="0096294F">
      <w:pPr>
        <w:pStyle w:val="HTMLPreformatted"/>
      </w:pPr>
      <w:r>
        <w:t>del  Parlamento  europeo  e  del  Consiglio,  del  25  novembre 2002,</w:t>
      </w:r>
    </w:p>
    <w:p w:rsidR="0096294F" w:rsidRDefault="0096294F" w:rsidP="0096294F">
      <w:pPr>
        <w:pStyle w:val="HTMLPreformatted"/>
      </w:pPr>
      <w:r>
        <w:t>relativo  alle  statistiche sui rifiuti, il Ministero dell'ambiente e</w:t>
      </w:r>
    </w:p>
    <w:p w:rsidR="0096294F" w:rsidRDefault="0096294F" w:rsidP="0096294F">
      <w:pPr>
        <w:pStyle w:val="HTMLPreformatted"/>
      </w:pPr>
      <w:r>
        <w:t>della  tutela  del  territorio  e del mare trasmette alla Commissione</w:t>
      </w:r>
    </w:p>
    <w:p w:rsidR="0096294F" w:rsidRDefault="0096294F" w:rsidP="0096294F">
      <w:pPr>
        <w:pStyle w:val="HTMLPreformatted"/>
      </w:pPr>
      <w:r>
        <w:t>europea  un  rapporto  annuale  contenente  le  informazioni  di  cui</w:t>
      </w:r>
    </w:p>
    <w:p w:rsidR="0096294F" w:rsidRDefault="0096294F" w:rsidP="0096294F">
      <w:pPr>
        <w:pStyle w:val="HTMLPreformatted"/>
      </w:pPr>
      <w:r>
        <w:t>all'articolo  8,  comma  3,  e  le  modalita' di ottenimento dei dati</w:t>
      </w:r>
    </w:p>
    <w:p w:rsidR="0096294F" w:rsidRDefault="0096294F" w:rsidP="0096294F">
      <w:pPr>
        <w:pStyle w:val="HTMLPreformatted"/>
      </w:pPr>
      <w:r>
        <w:t>necessari  al  calcolo  del  tasso  di raccolta dei rifiuti di pile e</w:t>
      </w:r>
    </w:p>
    <w:p w:rsidR="0096294F" w:rsidRDefault="0096294F" w:rsidP="0096294F">
      <w:pPr>
        <w:pStyle w:val="HTMLPreformatted"/>
      </w:pPr>
      <w:r>
        <w:lastRenderedPageBreak/>
        <w:t>accumulatori  portatili,  entro  il  30 giugno dell'anno successivo a</w:t>
      </w:r>
    </w:p>
    <w:p w:rsidR="0096294F" w:rsidRDefault="0096294F" w:rsidP="0096294F">
      <w:pPr>
        <w:pStyle w:val="HTMLPreformatted"/>
      </w:pPr>
      <w:r>
        <w:t>quello  di rilevamento. Tale rapporto e' trasmesso per la prima volta</w:t>
      </w:r>
    </w:p>
    <w:p w:rsidR="0096294F" w:rsidRDefault="0096294F" w:rsidP="0096294F">
      <w:pPr>
        <w:pStyle w:val="HTMLPreformatted"/>
      </w:pPr>
      <w:r>
        <w:t>entro il 30 giugno 2013.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25.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       Sanzioni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Salvo che il fatto costituisca reato, il produttore che, dopo il</w:t>
      </w:r>
    </w:p>
    <w:p w:rsidR="0096294F" w:rsidRDefault="0096294F" w:rsidP="0096294F">
      <w:pPr>
        <w:pStyle w:val="HTMLPreformatted"/>
      </w:pPr>
      <w:r>
        <w:t>26  settembre 2009, immette sul mercato pile e accumulatori portatili</w:t>
      </w:r>
    </w:p>
    <w:p w:rsidR="0096294F" w:rsidRDefault="0096294F" w:rsidP="0096294F">
      <w:pPr>
        <w:pStyle w:val="HTMLPreformatted"/>
      </w:pPr>
      <w:r>
        <w:t>e   per  veicoli  privi  del  simbolo  e  della  indicazione  di  cui</w:t>
      </w:r>
    </w:p>
    <w:p w:rsidR="0096294F" w:rsidRDefault="0096294F" w:rsidP="0096294F">
      <w:pPr>
        <w:pStyle w:val="HTMLPreformatted"/>
      </w:pPr>
      <w:r>
        <w:t>all'articolo  23, e' punito con la sanzione amministrativa pecuniaria</w:t>
      </w:r>
    </w:p>
    <w:p w:rsidR="0096294F" w:rsidRDefault="0096294F" w:rsidP="0096294F">
      <w:pPr>
        <w:pStyle w:val="HTMLPreformatted"/>
      </w:pPr>
      <w:r>
        <w:t>da  euro 50 ad euro 1000 per ciascuna pila o accumulatore immesso sul</w:t>
      </w:r>
    </w:p>
    <w:p w:rsidR="0096294F" w:rsidRDefault="0096294F" w:rsidP="0096294F">
      <w:pPr>
        <w:pStyle w:val="HTMLPreformatted"/>
      </w:pPr>
      <w:r>
        <w:t>mercato.  La  medesima  sanzione amministrativa pecuniaria si applica</w:t>
      </w:r>
    </w:p>
    <w:p w:rsidR="0096294F" w:rsidRDefault="0096294F" w:rsidP="0096294F">
      <w:pPr>
        <w:pStyle w:val="HTMLPreformatted"/>
      </w:pPr>
      <w:r>
        <w:t>nel  caso  in cui i suddetti indicazione o simbolo non siano conformi</w:t>
      </w:r>
    </w:p>
    <w:p w:rsidR="0096294F" w:rsidRDefault="0096294F" w:rsidP="0096294F">
      <w:pPr>
        <w:pStyle w:val="HTMLPreformatted"/>
      </w:pPr>
      <w:r>
        <w:t>ai requisiti stabiliti dal medesimo comma.</w:t>
      </w:r>
    </w:p>
    <w:p w:rsidR="0096294F" w:rsidRDefault="0096294F" w:rsidP="0096294F">
      <w:pPr>
        <w:pStyle w:val="HTMLPreformatted"/>
      </w:pPr>
      <w:r>
        <w:t xml:space="preserve">  2.  Salvo  che il fatto costituisca reato, il produttore che, senza</w:t>
      </w:r>
    </w:p>
    <w:p w:rsidR="0096294F" w:rsidRDefault="0096294F" w:rsidP="0096294F">
      <w:pPr>
        <w:pStyle w:val="HTMLPreformatted"/>
      </w:pPr>
      <w:r>
        <w:t>avere  provveduto  alla  iscrizione  presso la Camera di commercio ai</w:t>
      </w:r>
    </w:p>
    <w:p w:rsidR="0096294F" w:rsidRDefault="0096294F" w:rsidP="0096294F">
      <w:pPr>
        <w:pStyle w:val="HTMLPreformatted"/>
      </w:pPr>
      <w:r>
        <w:t>sensi   dell'articolo  14,  comma  2,  immette  sul  mercato  pile  o</w:t>
      </w:r>
    </w:p>
    <w:p w:rsidR="0096294F" w:rsidRDefault="0096294F" w:rsidP="0096294F">
      <w:pPr>
        <w:pStyle w:val="HTMLPreformatted"/>
      </w:pPr>
      <w:r>
        <w:t>accumulatori,  e' punito con la sanzione amministrativa pecuniaria da</w:t>
      </w:r>
    </w:p>
    <w:p w:rsidR="0096294F" w:rsidRDefault="0096294F" w:rsidP="0096294F">
      <w:pPr>
        <w:pStyle w:val="HTMLPreformatted"/>
      </w:pPr>
      <w:r>
        <w:t>euro 30.000 ad euro 100.000.</w:t>
      </w:r>
    </w:p>
    <w:p w:rsidR="0096294F" w:rsidRDefault="0096294F" w:rsidP="0096294F">
      <w:pPr>
        <w:pStyle w:val="HTMLPreformatted"/>
      </w:pPr>
      <w:r>
        <w:t xml:space="preserve">  3.  Salvo  che il fatto costituisca reato, il produttore che, entro</w:t>
      </w:r>
    </w:p>
    <w:p w:rsidR="0096294F" w:rsidRDefault="0096294F" w:rsidP="0096294F">
      <w:pPr>
        <w:pStyle w:val="HTMLPreformatted"/>
      </w:pPr>
      <w:r>
        <w:t>il  termine di cui all'articolo 14, comma 2, non comunica al registro</w:t>
      </w:r>
    </w:p>
    <w:p w:rsidR="0096294F" w:rsidRDefault="0096294F" w:rsidP="0096294F">
      <w:pPr>
        <w:pStyle w:val="HTMLPreformatted"/>
      </w:pPr>
      <w:r>
        <w:t>nazionale  dei  soggetti  tenuti  al  finanziamento  dei  sistemi  di</w:t>
      </w:r>
    </w:p>
    <w:p w:rsidR="0096294F" w:rsidRDefault="0096294F" w:rsidP="0096294F">
      <w:pPr>
        <w:pStyle w:val="HTMLPreformatted"/>
      </w:pPr>
      <w:r>
        <w:t>gestione dei rifiuti di pile e accumulatori le informazioni di cui al</w:t>
      </w:r>
    </w:p>
    <w:p w:rsidR="0096294F" w:rsidRDefault="0096294F" w:rsidP="0096294F">
      <w:pPr>
        <w:pStyle w:val="HTMLPreformatted"/>
      </w:pPr>
      <w:r>
        <w:t>medesimo  articolo, ovvero le comunica in modo incompleto o inesatto,</w:t>
      </w:r>
    </w:p>
    <w:p w:rsidR="0096294F" w:rsidRDefault="0096294F" w:rsidP="0096294F">
      <w:pPr>
        <w:pStyle w:val="HTMLPreformatted"/>
      </w:pPr>
      <w:r>
        <w:t>e'  punito con la sanzione amministrativa pecuniaria da euro 2.000 ad</w:t>
      </w:r>
    </w:p>
    <w:p w:rsidR="0096294F" w:rsidRDefault="0096294F" w:rsidP="0096294F">
      <w:pPr>
        <w:pStyle w:val="HTMLPreformatted"/>
      </w:pPr>
      <w:r>
        <w:t>euro 20.000.</w:t>
      </w:r>
    </w:p>
    <w:p w:rsidR="0096294F" w:rsidRDefault="0096294F" w:rsidP="0096294F">
      <w:pPr>
        <w:pStyle w:val="HTMLPreformatted"/>
      </w:pPr>
      <w:r>
        <w:t xml:space="preserve">  4.  Salvo  che il fatto costituisca reato, fatte salve le eccezioni</w:t>
      </w:r>
    </w:p>
    <w:p w:rsidR="0096294F" w:rsidRDefault="0096294F" w:rsidP="0096294F">
      <w:pPr>
        <w:pStyle w:val="HTMLPreformatted"/>
      </w:pPr>
      <w:r>
        <w:t>di  cui  all'articolo  3,  commi  2  e 3, chiunque, dopo l'entrata in</w:t>
      </w:r>
    </w:p>
    <w:p w:rsidR="0096294F" w:rsidRDefault="0096294F" w:rsidP="0096294F">
      <w:pPr>
        <w:pStyle w:val="HTMLPreformatted"/>
      </w:pPr>
      <w:r>
        <w:t>vigore  del presente decreto, immette sul mercato pile e accumulatori</w:t>
      </w:r>
    </w:p>
    <w:p w:rsidR="0096294F" w:rsidRDefault="0096294F" w:rsidP="0096294F">
      <w:pPr>
        <w:pStyle w:val="HTMLPreformatted"/>
      </w:pPr>
      <w:r>
        <w:t>contenenti  le sostanze di cui all'articolo 3, comma 1, e' punito con</w:t>
      </w:r>
    </w:p>
    <w:p w:rsidR="0096294F" w:rsidRDefault="0096294F" w:rsidP="0096294F">
      <w:pPr>
        <w:pStyle w:val="HTMLPreformatted"/>
      </w:pPr>
      <w:r>
        <w:t>la  sanzione  amministrativa  pecuniaria da euro 100 ad euro 2000 per</w:t>
      </w:r>
    </w:p>
    <w:p w:rsidR="0096294F" w:rsidRDefault="0096294F" w:rsidP="0096294F">
      <w:pPr>
        <w:pStyle w:val="HTMLPreformatted"/>
      </w:pPr>
      <w:r>
        <w:t>ciascuna pila o accumulatore immesso sul mercato.</w:t>
      </w:r>
    </w:p>
    <w:p w:rsidR="0096294F" w:rsidRDefault="0096294F" w:rsidP="0096294F">
      <w:pPr>
        <w:pStyle w:val="HTMLPreformatted"/>
      </w:pPr>
      <w:r>
        <w:t xml:space="preserve">  5.  Salvo  che  il  fatto  costituisca  reato,  il distributore che</w:t>
      </w:r>
    </w:p>
    <w:p w:rsidR="0096294F" w:rsidRDefault="0096294F" w:rsidP="0096294F">
      <w:pPr>
        <w:pStyle w:val="HTMLPreformatted"/>
      </w:pPr>
      <w:r>
        <w:t>indebitamente   non   ritira,  a  titolo  gratuito,  una  pila  o  un</w:t>
      </w:r>
    </w:p>
    <w:p w:rsidR="0096294F" w:rsidRDefault="0096294F" w:rsidP="0096294F">
      <w:pPr>
        <w:pStyle w:val="HTMLPreformatted"/>
      </w:pPr>
      <w:r>
        <w:t>accumulatore,  e' punito con la sanzione amministrativa pecuniaria da</w:t>
      </w:r>
    </w:p>
    <w:p w:rsidR="0096294F" w:rsidRDefault="0096294F" w:rsidP="0096294F">
      <w:pPr>
        <w:pStyle w:val="HTMLPreformatted"/>
      </w:pPr>
      <w:r>
        <w:t>euro  30 ad euro 150, per ciascuna pila o accumulatore non ritirato o</w:t>
      </w:r>
    </w:p>
    <w:p w:rsidR="0096294F" w:rsidRDefault="0096294F" w:rsidP="0096294F">
      <w:pPr>
        <w:pStyle w:val="HTMLPreformatted"/>
      </w:pPr>
      <w:r>
        <w:t>ritirato a titolo oneroso.</w:t>
      </w:r>
    </w:p>
    <w:p w:rsidR="0096294F" w:rsidRDefault="0096294F" w:rsidP="0096294F">
      <w:pPr>
        <w:pStyle w:val="HTMLPreformatted"/>
      </w:pPr>
      <w:r>
        <w:t xml:space="preserve">  6.  Il  distributore  che  non  fornisce  le  informazioni  di  cui</w:t>
      </w:r>
    </w:p>
    <w:p w:rsidR="0096294F" w:rsidRDefault="0096294F" w:rsidP="0096294F">
      <w:pPr>
        <w:pStyle w:val="HTMLPreformatted"/>
      </w:pPr>
      <w:r>
        <w:t>all'articolo  24,  comma  2, e' punito con la sanzione amministrativa</w:t>
      </w:r>
    </w:p>
    <w:p w:rsidR="0096294F" w:rsidRDefault="0096294F" w:rsidP="0096294F">
      <w:pPr>
        <w:pStyle w:val="HTMLPreformatted"/>
      </w:pPr>
      <w:r>
        <w:t>pecuniaria da euro 500 ad euro 2.000.</w:t>
      </w:r>
    </w:p>
    <w:p w:rsidR="0096294F" w:rsidRDefault="0096294F" w:rsidP="0096294F">
      <w:pPr>
        <w:pStyle w:val="HTMLPreformatted"/>
      </w:pPr>
      <w:r>
        <w:t xml:space="preserve">  7.  Il  produttore  di  apparecchi  in  cui sono incorporati pile o</w:t>
      </w:r>
    </w:p>
    <w:p w:rsidR="0096294F" w:rsidRDefault="0096294F" w:rsidP="0096294F">
      <w:pPr>
        <w:pStyle w:val="HTMLPreformatted"/>
      </w:pPr>
      <w:r>
        <w:t>accumulatori  che  non  fornisce le istruzioni di cui all'articolo 9,</w:t>
      </w:r>
    </w:p>
    <w:p w:rsidR="0096294F" w:rsidRDefault="0096294F" w:rsidP="0096294F">
      <w:pPr>
        <w:pStyle w:val="HTMLPreformatted"/>
      </w:pPr>
      <w:r>
        <w:t>comma  1, e' punito con la sanzione amministrativa pecuniaria da euro</w:t>
      </w:r>
    </w:p>
    <w:p w:rsidR="0096294F" w:rsidRDefault="0096294F" w:rsidP="0096294F">
      <w:pPr>
        <w:pStyle w:val="HTMLPreformatted"/>
      </w:pPr>
      <w:r>
        <w:t>2.000 ad euro 5.000.</w:t>
      </w:r>
    </w:p>
    <w:p w:rsidR="0096294F" w:rsidRDefault="0096294F" w:rsidP="0096294F">
      <w:pPr>
        <w:pStyle w:val="HTMLPreformatted"/>
      </w:pPr>
      <w:r>
        <w:t xml:space="preserve">  8.  Per  l'accertamento e l'irrogazione delle sanzioni previste dal</w:t>
      </w:r>
    </w:p>
    <w:p w:rsidR="0096294F" w:rsidRDefault="0096294F" w:rsidP="0096294F">
      <w:pPr>
        <w:pStyle w:val="HTMLPreformatted"/>
      </w:pPr>
      <w:r>
        <w:t>presente decreto si applicano le disposizioni di cui all'articolo 262</w:t>
      </w:r>
    </w:p>
    <w:p w:rsidR="0096294F" w:rsidRDefault="0096294F" w:rsidP="0096294F">
      <w:pPr>
        <w:pStyle w:val="HTMLPreformatted"/>
      </w:pPr>
      <w:r>
        <w:t>del decreto n. 152 del 2006.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26.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Modifiche degli allegati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Con  decreto  del  Ministro  dell'ambiente  e  della tutela del</w:t>
      </w:r>
    </w:p>
    <w:p w:rsidR="0096294F" w:rsidRDefault="0096294F" w:rsidP="0096294F">
      <w:pPr>
        <w:pStyle w:val="HTMLPreformatted"/>
      </w:pPr>
      <w:r>
        <w:t>territorio  e  del  mare,  di concerto con il Ministro dello sviluppo</w:t>
      </w:r>
    </w:p>
    <w:p w:rsidR="0096294F" w:rsidRDefault="0096294F" w:rsidP="0096294F">
      <w:pPr>
        <w:pStyle w:val="HTMLPreformatted"/>
      </w:pPr>
      <w:r>
        <w:t>economico,  si  provvede  ad  integrare,  modificare ed aggiornare il</w:t>
      </w:r>
    </w:p>
    <w:p w:rsidR="0096294F" w:rsidRDefault="0096294F" w:rsidP="0096294F">
      <w:pPr>
        <w:pStyle w:val="HTMLPreformatted"/>
      </w:pPr>
      <w:r>
        <w:t>contenuto  ed  il  numero  degli  allegati  del  presente decreto, in</w:t>
      </w:r>
    </w:p>
    <w:p w:rsidR="0096294F" w:rsidRDefault="0096294F" w:rsidP="0096294F">
      <w:pPr>
        <w:pStyle w:val="HTMLPreformatted"/>
      </w:pPr>
      <w:r>
        <w:t>conformita'   alle  modifiche  o  integrazioni  intervenute  in  sede</w:t>
      </w:r>
    </w:p>
    <w:p w:rsidR="0096294F" w:rsidRDefault="0096294F" w:rsidP="0096294F">
      <w:pPr>
        <w:pStyle w:val="HTMLPreformatted"/>
      </w:pPr>
      <w:r>
        <w:lastRenderedPageBreak/>
        <w:t>comunitaria.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27.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Disposizioni finanziarie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Dall'attuazione del presente decreto non devono derivare nuovi o</w:t>
      </w:r>
    </w:p>
    <w:p w:rsidR="0096294F" w:rsidRDefault="0096294F" w:rsidP="0096294F">
      <w:pPr>
        <w:pStyle w:val="HTMLPreformatted"/>
      </w:pPr>
      <w:r>
        <w:t>maggiori oneri, ne' minori entrate per la finanza pubblica.</w:t>
      </w:r>
    </w:p>
    <w:p w:rsidR="0096294F" w:rsidRDefault="0096294F" w:rsidP="0096294F">
      <w:pPr>
        <w:pStyle w:val="HTMLPreformatted"/>
      </w:pPr>
      <w:r>
        <w:t xml:space="preserve">  2.  I  soggetti  pubblici  competenti provvedono all'attuazione del</w:t>
      </w:r>
    </w:p>
    <w:p w:rsidR="0096294F" w:rsidRDefault="0096294F" w:rsidP="0096294F">
      <w:pPr>
        <w:pStyle w:val="HTMLPreformatted"/>
      </w:pPr>
      <w:r>
        <w:t>decreto con le risorse umane, strumentali e finanziarie disponibili a</w:t>
      </w:r>
    </w:p>
    <w:p w:rsidR="0096294F" w:rsidRDefault="0096294F" w:rsidP="0096294F">
      <w:pPr>
        <w:pStyle w:val="HTMLPreformatted"/>
      </w:pPr>
      <w:r>
        <w:t>legislazione vigente.</w:t>
      </w:r>
    </w:p>
    <w:p w:rsidR="0096294F" w:rsidRDefault="0096294F" w:rsidP="0096294F">
      <w:pPr>
        <w:pStyle w:val="HTMLPreformatted"/>
      </w:pPr>
      <w:r>
        <w:t xml:space="preserve">  3.  Gli  oneri  derivanti  dalle  ispezioni di cui all'articolo 10,</w:t>
      </w:r>
    </w:p>
    <w:p w:rsidR="0096294F" w:rsidRDefault="0096294F" w:rsidP="0096294F">
      <w:pPr>
        <w:pStyle w:val="HTMLPreformatted"/>
      </w:pPr>
      <w:r>
        <w:t>comma  5,  sono  posti  a  carico  dei  soggetti  destinatari di tali</w:t>
      </w:r>
    </w:p>
    <w:p w:rsidR="0096294F" w:rsidRDefault="0096294F" w:rsidP="0096294F">
      <w:pPr>
        <w:pStyle w:val="HTMLPreformatted"/>
      </w:pPr>
      <w:r>
        <w:t>controlli,  mediante  tariffe  e  modalita'  di versamento stabilite,</w:t>
      </w:r>
    </w:p>
    <w:p w:rsidR="0096294F" w:rsidRDefault="0096294F" w:rsidP="0096294F">
      <w:pPr>
        <w:pStyle w:val="HTMLPreformatted"/>
      </w:pPr>
      <w:r>
        <w:t>sulla  base  del  costo  effettivo  del  servizio,  con  disposizioni</w:t>
      </w:r>
    </w:p>
    <w:p w:rsidR="0096294F" w:rsidRDefault="0096294F" w:rsidP="0096294F">
      <w:pPr>
        <w:pStyle w:val="HTMLPreformatted"/>
      </w:pPr>
      <w:r>
        <w:t>regionali. Dette tariffe sono aggiornate almeno ogni due anni.</w:t>
      </w:r>
    </w:p>
    <w:p w:rsidR="0096294F" w:rsidRDefault="0096294F" w:rsidP="0096294F">
      <w:pPr>
        <w:pStyle w:val="HTMLPreformatted"/>
      </w:pPr>
      <w:r>
        <w:t xml:space="preserve">  4.  Gli  oneri  relativi  all'istituzione  ed  al funzionamento del</w:t>
      </w:r>
    </w:p>
    <w:p w:rsidR="0096294F" w:rsidRDefault="0096294F" w:rsidP="0096294F">
      <w:pPr>
        <w:pStyle w:val="HTMLPreformatted"/>
      </w:pPr>
      <w:r>
        <w:t>Registro  di  cui  agli  articoli  14  e  15,  all'espletamento delle</w:t>
      </w:r>
    </w:p>
    <w:p w:rsidR="0096294F" w:rsidRDefault="0096294F" w:rsidP="0096294F">
      <w:pPr>
        <w:pStyle w:val="HTMLPreformatted"/>
      </w:pPr>
      <w:r>
        <w:t>attivita'  del  Comitato di vigilanza e controllo di cui all'articolo</w:t>
      </w:r>
    </w:p>
    <w:p w:rsidR="0096294F" w:rsidRDefault="0096294F" w:rsidP="0096294F">
      <w:pPr>
        <w:pStyle w:val="HTMLPreformatted"/>
      </w:pPr>
      <w:r>
        <w:t>19, ivi incluse le attivita' ispettive, previste dal comma 6, lettera</w:t>
      </w:r>
    </w:p>
    <w:p w:rsidR="0096294F" w:rsidRDefault="0096294F" w:rsidP="0096294F">
      <w:pPr>
        <w:pStyle w:val="HTMLPreformatted"/>
      </w:pPr>
      <w:r>
        <w:t>e),  del  medesimo  articolo,  e delle attivita' dell'ISPRA di cui di</w:t>
      </w:r>
    </w:p>
    <w:p w:rsidR="0096294F" w:rsidRDefault="0096294F" w:rsidP="0096294F">
      <w:pPr>
        <w:pStyle w:val="HTMLPreformatted"/>
      </w:pPr>
      <w:r>
        <w:t>agli  articoli 8, comma 3, e 15, sono a carico dei produttori di pile</w:t>
      </w:r>
    </w:p>
    <w:p w:rsidR="0096294F" w:rsidRDefault="0096294F" w:rsidP="0096294F">
      <w:pPr>
        <w:pStyle w:val="HTMLPreformatted"/>
      </w:pPr>
      <w:r>
        <w:t>e accumulatori.</w:t>
      </w:r>
    </w:p>
    <w:p w:rsidR="0096294F" w:rsidRDefault="0096294F" w:rsidP="0096294F">
      <w:pPr>
        <w:pStyle w:val="HTMLPreformatted"/>
      </w:pPr>
      <w:r>
        <w:t xml:space="preserve">  5.  Con  decreto  del  Ministro  dell'ambiente  e  della tutela del</w:t>
      </w:r>
    </w:p>
    <w:p w:rsidR="0096294F" w:rsidRDefault="0096294F" w:rsidP="0096294F">
      <w:pPr>
        <w:pStyle w:val="HTMLPreformatted"/>
      </w:pPr>
      <w:r>
        <w:t>territorio  e  del  mare,  di concerto con i Ministri dell'economia e</w:t>
      </w:r>
    </w:p>
    <w:p w:rsidR="0096294F" w:rsidRDefault="0096294F" w:rsidP="0096294F">
      <w:pPr>
        <w:pStyle w:val="HTMLPreformatted"/>
      </w:pPr>
      <w:r>
        <w:t>delle finanze e dello sviluppo economico, da adottarsi entro sessanta</w:t>
      </w:r>
    </w:p>
    <w:p w:rsidR="0096294F" w:rsidRDefault="0096294F" w:rsidP="0096294F">
      <w:pPr>
        <w:pStyle w:val="HTMLPreformatted"/>
      </w:pPr>
      <w:r>
        <w:t>giorni  dalla  data  di  entrata in vigore del presente decreto, sono</w:t>
      </w:r>
    </w:p>
    <w:p w:rsidR="0096294F" w:rsidRDefault="0096294F" w:rsidP="0096294F">
      <w:pPr>
        <w:pStyle w:val="HTMLPreformatted"/>
      </w:pPr>
      <w:r>
        <w:t>stabilite  le tariffe per la copertura degli oneri di cui al comma 4,</w:t>
      </w:r>
    </w:p>
    <w:p w:rsidR="0096294F" w:rsidRDefault="0096294F" w:rsidP="0096294F">
      <w:pPr>
        <w:pStyle w:val="HTMLPreformatted"/>
      </w:pPr>
      <w:r>
        <w:t>nonche'  le  relative  modalita' di versamento. Fino all'adozione del</w:t>
      </w:r>
    </w:p>
    <w:p w:rsidR="0096294F" w:rsidRDefault="0096294F" w:rsidP="0096294F">
      <w:pPr>
        <w:pStyle w:val="HTMLPreformatted"/>
      </w:pPr>
      <w:r>
        <w:t>predetto  decreto,  alla  copertura  degli oneri di funzionamento del</w:t>
      </w:r>
    </w:p>
    <w:p w:rsidR="0096294F" w:rsidRDefault="0096294F" w:rsidP="0096294F">
      <w:pPr>
        <w:pStyle w:val="HTMLPreformatted"/>
      </w:pPr>
      <w:r>
        <w:t>Comitato di cui all'articolo 16 si provvede in conformita' al decreto</w:t>
      </w:r>
    </w:p>
    <w:p w:rsidR="0096294F" w:rsidRDefault="0096294F" w:rsidP="0096294F">
      <w:pPr>
        <w:pStyle w:val="HTMLPreformatted"/>
      </w:pPr>
      <w:r>
        <w:t>del  Ministro dell'ambiente e della tutela del territorio e del mare,</w:t>
      </w:r>
    </w:p>
    <w:p w:rsidR="0096294F" w:rsidRDefault="0096294F" w:rsidP="0096294F">
      <w:pPr>
        <w:pStyle w:val="HTMLPreformatted"/>
      </w:pPr>
      <w:r>
        <w:t>adottato  ai  sensi dell'articolo 19, comma 4, del decreto n. 151 del</w:t>
      </w:r>
    </w:p>
    <w:p w:rsidR="0096294F" w:rsidRDefault="0096294F" w:rsidP="0096294F">
      <w:pPr>
        <w:pStyle w:val="HTMLPreformatted"/>
      </w:pPr>
      <w:r>
        <w:t>2005.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28.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Obiettivi minimi di raccolta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Con  decreto  del  Ministro  dell'ambiente  e  della tutela del</w:t>
      </w:r>
    </w:p>
    <w:p w:rsidR="0096294F" w:rsidRDefault="0096294F" w:rsidP="0096294F">
      <w:pPr>
        <w:pStyle w:val="HTMLPreformatted"/>
      </w:pPr>
      <w:r>
        <w:t>territorio  e del mare, sentito il Ministro dello sviluppo economico,</w:t>
      </w:r>
    </w:p>
    <w:p w:rsidR="0096294F" w:rsidRDefault="0096294F" w:rsidP="0096294F">
      <w:pPr>
        <w:pStyle w:val="HTMLPreformatted"/>
      </w:pPr>
      <w:r>
        <w:t>da adottarsi entro centottanta giorni dalla data di entrata in vigore</w:t>
      </w:r>
    </w:p>
    <w:p w:rsidR="0096294F" w:rsidRDefault="0096294F" w:rsidP="0096294F">
      <w:pPr>
        <w:pStyle w:val="HTMLPreformatted"/>
      </w:pPr>
      <w:r>
        <w:t>del presente decreto, sono determinati gli obiettivi minimi necessari</w:t>
      </w:r>
    </w:p>
    <w:p w:rsidR="0096294F" w:rsidRDefault="0096294F" w:rsidP="0096294F">
      <w:pPr>
        <w:pStyle w:val="HTMLPreformatted"/>
      </w:pPr>
      <w:r>
        <w:t>ad  assicurare  l'adeguatezza e l'uniformita' dei sistemi di raccolta</w:t>
      </w:r>
    </w:p>
    <w:p w:rsidR="0096294F" w:rsidRDefault="0096294F" w:rsidP="0096294F">
      <w:pPr>
        <w:pStyle w:val="HTMLPreformatted"/>
      </w:pPr>
      <w:r>
        <w:t>sull'intero territorio nazionale.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Art. 29.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               Abrogazioni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1.  A  decorrere  dalla  data  di  entrata  in  vigore del presente</w:t>
      </w:r>
    </w:p>
    <w:p w:rsidR="0096294F" w:rsidRDefault="0096294F" w:rsidP="0096294F">
      <w:pPr>
        <w:pStyle w:val="HTMLPreformatted"/>
      </w:pPr>
      <w:r>
        <w:t>decreto, sono abrogati:</w:t>
      </w:r>
    </w:p>
    <w:p w:rsidR="0096294F" w:rsidRDefault="0096294F" w:rsidP="0096294F">
      <w:pPr>
        <w:pStyle w:val="HTMLPreformatted"/>
      </w:pPr>
      <w:r>
        <w:t xml:space="preserve">   a)  il  decreto  del Ministro della sanita' in data 20 marzo 1997,</w:t>
      </w:r>
    </w:p>
    <w:p w:rsidR="0096294F" w:rsidRDefault="0096294F" w:rsidP="0096294F">
      <w:pPr>
        <w:pStyle w:val="HTMLPreformatted"/>
      </w:pPr>
      <w:r>
        <w:t>recante «Recepimento della direttiva del Consiglio del 18 marzo 1991,</w:t>
      </w:r>
    </w:p>
    <w:p w:rsidR="0096294F" w:rsidRDefault="0096294F" w:rsidP="0096294F">
      <w:pPr>
        <w:pStyle w:val="HTMLPreformatted"/>
      </w:pPr>
      <w:r>
        <w:t>n.  91/157/CEE,  relativa  a  pile e accumulatori contenenti sostanze</w:t>
      </w:r>
    </w:p>
    <w:p w:rsidR="0096294F" w:rsidRDefault="0096294F" w:rsidP="0096294F">
      <w:pPr>
        <w:pStyle w:val="HTMLPreformatted"/>
      </w:pPr>
      <w:r>
        <w:t>pericolose»,  pubblicato  nella  Gazzetta  Ufficiale della Repubblica</w:t>
      </w:r>
    </w:p>
    <w:p w:rsidR="0096294F" w:rsidRDefault="0096294F" w:rsidP="0096294F">
      <w:pPr>
        <w:pStyle w:val="HTMLPreformatted"/>
      </w:pPr>
      <w:r>
        <w:t>italiana n. 170 del 23 luglio 1997;</w:t>
      </w:r>
    </w:p>
    <w:p w:rsidR="0096294F" w:rsidRDefault="0096294F" w:rsidP="0096294F">
      <w:pPr>
        <w:pStyle w:val="HTMLPreformatted"/>
      </w:pPr>
      <w:r>
        <w:lastRenderedPageBreak/>
        <w:t xml:space="preserve">   b)  il  decreto  del  Ministro delle attivita' produttive 3 luglio</w:t>
      </w:r>
    </w:p>
    <w:p w:rsidR="0096294F" w:rsidRDefault="0096294F" w:rsidP="0096294F">
      <w:pPr>
        <w:pStyle w:val="HTMLPreformatted"/>
      </w:pPr>
      <w:r>
        <w:t>2003,  n.  194,  recante  «Regolamento concernente l'attuazione della</w:t>
      </w:r>
    </w:p>
    <w:p w:rsidR="0096294F" w:rsidRDefault="0096294F" w:rsidP="0096294F">
      <w:pPr>
        <w:pStyle w:val="HTMLPreformatted"/>
      </w:pPr>
      <w:r>
        <w:t>direttiva  98/101/CE  del  22  dicembre  1998  della Commissione, che</w:t>
      </w:r>
    </w:p>
    <w:p w:rsidR="0096294F" w:rsidRDefault="0096294F" w:rsidP="0096294F">
      <w:pPr>
        <w:pStyle w:val="HTMLPreformatted"/>
      </w:pPr>
      <w:r>
        <w:t>adegua  al  progresso  tecnico  la direttiva 91/157/CEE del Consiglio</w:t>
      </w:r>
    </w:p>
    <w:p w:rsidR="0096294F" w:rsidRDefault="0096294F" w:rsidP="0096294F">
      <w:pPr>
        <w:pStyle w:val="HTMLPreformatted"/>
      </w:pPr>
      <w:r>
        <w:t>relative   alle   pile   ed  agli  accumulatori  contenenti  sostanze</w:t>
      </w:r>
    </w:p>
    <w:p w:rsidR="0096294F" w:rsidRDefault="0096294F" w:rsidP="0096294F">
      <w:pPr>
        <w:pStyle w:val="HTMLPreformatted"/>
      </w:pPr>
      <w:r>
        <w:t>pericolose»;</w:t>
      </w:r>
    </w:p>
    <w:p w:rsidR="0096294F" w:rsidRDefault="0096294F" w:rsidP="0096294F">
      <w:pPr>
        <w:pStyle w:val="HTMLPreformatted"/>
      </w:pPr>
      <w:r>
        <w:t xml:space="preserve">   c) l'articolo 15, comma 3, del decreto legislativo 25 luglio 2005,</w:t>
      </w:r>
    </w:p>
    <w:p w:rsidR="0096294F" w:rsidRDefault="0096294F" w:rsidP="0096294F">
      <w:pPr>
        <w:pStyle w:val="HTMLPreformatted"/>
      </w:pPr>
      <w:r>
        <w:t>n. 151;</w:t>
      </w:r>
    </w:p>
    <w:p w:rsidR="0096294F" w:rsidRDefault="0096294F" w:rsidP="0096294F">
      <w:pPr>
        <w:pStyle w:val="HTMLPreformatted"/>
      </w:pPr>
      <w:r>
        <w:t xml:space="preserve">   d)  l'articolo  9-quinquies del decreto-legge 9 settembre 1988, n.</w:t>
      </w:r>
    </w:p>
    <w:p w:rsidR="0096294F" w:rsidRDefault="0096294F" w:rsidP="0096294F">
      <w:pPr>
        <w:pStyle w:val="HTMLPreformatted"/>
      </w:pPr>
      <w:r>
        <w:t>397,  convertito,  con modificazioni, dalla legge 9 novembre 1988, n.</w:t>
      </w:r>
    </w:p>
    <w:p w:rsidR="0096294F" w:rsidRDefault="0096294F" w:rsidP="0096294F">
      <w:pPr>
        <w:pStyle w:val="HTMLPreformatted"/>
      </w:pPr>
      <w:r>
        <w:t>475, relativo alla raccolta e al riciclaggio delle batterie esauste;</w:t>
      </w:r>
    </w:p>
    <w:p w:rsidR="0096294F" w:rsidRDefault="0096294F" w:rsidP="0096294F">
      <w:pPr>
        <w:pStyle w:val="HTMLPreformatted"/>
      </w:pPr>
      <w:r>
        <w:t xml:space="preserve">   e)  il  decreto  del  Ministro  dell'ambiente  e  della tutela del</w:t>
      </w:r>
    </w:p>
    <w:p w:rsidR="0096294F" w:rsidRDefault="0096294F" w:rsidP="0096294F">
      <w:pPr>
        <w:pStyle w:val="HTMLPreformatted"/>
      </w:pPr>
      <w:r>
        <w:t>territorio  in  data  18  ottobre  2005,  pubblicato  nella  Gazzetta</w:t>
      </w:r>
    </w:p>
    <w:p w:rsidR="0096294F" w:rsidRDefault="0096294F" w:rsidP="0096294F">
      <w:pPr>
        <w:pStyle w:val="HTMLPreformatted"/>
      </w:pPr>
      <w:r>
        <w:t>Ufficiale  n.  255  del 2 novembre 2005, relativo alla determinazione</w:t>
      </w:r>
    </w:p>
    <w:p w:rsidR="0096294F" w:rsidRDefault="0096294F" w:rsidP="0096294F">
      <w:pPr>
        <w:pStyle w:val="HTMLPreformatted"/>
      </w:pPr>
      <w:r>
        <w:t>del   sovrapprezzo   unitario  delle  batterie  al  piombo,  previsto</w:t>
      </w:r>
    </w:p>
    <w:p w:rsidR="0096294F" w:rsidRDefault="0096294F" w:rsidP="0096294F">
      <w:pPr>
        <w:pStyle w:val="HTMLPreformatted"/>
      </w:pPr>
      <w:r>
        <w:t>dall'articolo  9-quinquies,  comma 8, della legge 9 novembre 1988, n.</w:t>
      </w:r>
    </w:p>
    <w:p w:rsidR="0096294F" w:rsidRDefault="0096294F" w:rsidP="0096294F">
      <w:pPr>
        <w:pStyle w:val="HTMLPreformatted"/>
      </w:pPr>
      <w:r>
        <w:t>475;</w:t>
      </w:r>
    </w:p>
    <w:p w:rsidR="0096294F" w:rsidRDefault="0096294F" w:rsidP="0096294F">
      <w:pPr>
        <w:pStyle w:val="HTMLPreformatted"/>
      </w:pPr>
      <w:r>
        <w:t xml:space="preserve">   f) l'articolo 235 del decreto legislativo 3 aprile 2006, n. 152, e</w:t>
      </w:r>
    </w:p>
    <w:p w:rsidR="0096294F" w:rsidRDefault="0096294F" w:rsidP="0096294F">
      <w:pPr>
        <w:pStyle w:val="HTMLPreformatted"/>
      </w:pPr>
      <w:r>
        <w:t>successive modificazioni;</w:t>
      </w:r>
    </w:p>
    <w:p w:rsidR="0096294F" w:rsidRDefault="0096294F" w:rsidP="0096294F">
      <w:pPr>
        <w:pStyle w:val="HTMLPreformatted"/>
      </w:pPr>
      <w:r>
        <w:t xml:space="preserve">   g)  il  decreto  del  Ministro  dell'ambiente  e  della tutela del</w:t>
      </w:r>
    </w:p>
    <w:p w:rsidR="0096294F" w:rsidRDefault="0096294F" w:rsidP="0096294F">
      <w:pPr>
        <w:pStyle w:val="HTMLPreformatted"/>
      </w:pPr>
      <w:r>
        <w:t>territorio  in  data  2  febbraio  2004,  pubblicato  nella  Gazzetta</w:t>
      </w:r>
    </w:p>
    <w:p w:rsidR="0096294F" w:rsidRDefault="0096294F" w:rsidP="0096294F">
      <w:pPr>
        <w:pStyle w:val="HTMLPreformatted"/>
      </w:pPr>
      <w:r>
        <w:t>Ufficiale  della  Repubblica  italiana  n.  35  del 12 febbraio 2004,</w:t>
      </w:r>
    </w:p>
    <w:p w:rsidR="0096294F" w:rsidRDefault="0096294F" w:rsidP="0096294F">
      <w:pPr>
        <w:pStyle w:val="HTMLPreformatted"/>
      </w:pPr>
      <w:r>
        <w:t>recante  approvazione  dello  statuto  Consorzio  obbligatorio  delle</w:t>
      </w:r>
    </w:p>
    <w:p w:rsidR="0096294F" w:rsidRDefault="0096294F" w:rsidP="0096294F">
      <w:pPr>
        <w:pStyle w:val="HTMLPreformatted"/>
      </w:pPr>
      <w:r>
        <w:t>batterie al piombo esauste e dei rifiuti piombosi (COBAT);</w:t>
      </w:r>
    </w:p>
    <w:p w:rsidR="0096294F" w:rsidRDefault="0096294F" w:rsidP="0096294F">
      <w:pPr>
        <w:pStyle w:val="HTMLPreformatted"/>
      </w:pPr>
      <w:r>
        <w:t xml:space="preserve">   h)  il  decreto  del  Ministro  dell'ambiente  e  della tutela del</w:t>
      </w:r>
    </w:p>
    <w:p w:rsidR="0096294F" w:rsidRDefault="0096294F" w:rsidP="0096294F">
      <w:pPr>
        <w:pStyle w:val="HTMLPreformatted"/>
      </w:pPr>
      <w:r>
        <w:t>territorio  e  del  mare  in  data 23 novembre 2007, pubblicato nella</w:t>
      </w:r>
    </w:p>
    <w:p w:rsidR="0096294F" w:rsidRDefault="0096294F" w:rsidP="0096294F">
      <w:pPr>
        <w:pStyle w:val="HTMLPreformatted"/>
      </w:pPr>
      <w:r>
        <w:t>Gazzetta  Ufficiale  della Repubblica italiana n. 295 del 20 dicembre</w:t>
      </w:r>
    </w:p>
    <w:p w:rsidR="0096294F" w:rsidRDefault="0096294F" w:rsidP="0096294F">
      <w:pPr>
        <w:pStyle w:val="HTMLPreformatted"/>
      </w:pPr>
      <w:r>
        <w:t>2007, recante approvazione dello statuto Consorzio obbligatorio delle</w:t>
      </w:r>
    </w:p>
    <w:p w:rsidR="0096294F" w:rsidRDefault="0096294F" w:rsidP="0096294F">
      <w:pPr>
        <w:pStyle w:val="HTMLPreformatted"/>
      </w:pPr>
      <w:r>
        <w:t>batterie al piombo esauste e dei rifiuti piombosi (COBAT).</w:t>
      </w:r>
    </w:p>
    <w:p w:rsidR="0096294F" w:rsidRDefault="0096294F" w:rsidP="0096294F">
      <w:pPr>
        <w:pStyle w:val="HTMLPreformatted"/>
      </w:pPr>
      <w:r>
        <w:t xml:space="preserve">  Il presente decreto, munito del sigillo dello Stato, sara' inserito</w:t>
      </w:r>
    </w:p>
    <w:p w:rsidR="0096294F" w:rsidRDefault="0096294F" w:rsidP="0096294F">
      <w:pPr>
        <w:pStyle w:val="HTMLPreformatted"/>
      </w:pPr>
      <w:r>
        <w:t>nella  Raccolta  ufficiale  degli  atti  normativi  della  Repubblica</w:t>
      </w:r>
    </w:p>
    <w:p w:rsidR="0096294F" w:rsidRDefault="0096294F" w:rsidP="0096294F">
      <w:pPr>
        <w:pStyle w:val="HTMLPreformatted"/>
      </w:pPr>
      <w:r>
        <w:t>italiana. E' fatto obbligo a chiunque spetti di osservarlo e di farlo</w:t>
      </w:r>
    </w:p>
    <w:p w:rsidR="0096294F" w:rsidRDefault="0096294F" w:rsidP="0096294F">
      <w:pPr>
        <w:pStyle w:val="HTMLPreformatted"/>
      </w:pPr>
      <w:r>
        <w:t>osservare.</w:t>
      </w:r>
    </w:p>
    <w:p w:rsidR="0096294F" w:rsidRDefault="0096294F" w:rsidP="0096294F">
      <w:pPr>
        <w:pStyle w:val="HTMLPreformatted"/>
      </w:pPr>
      <w:r>
        <w:t xml:space="preserve">   Dato a Roma, addi' 20 novembre 2008</w:t>
      </w:r>
    </w:p>
    <w:p w:rsidR="0096294F" w:rsidRDefault="0096294F" w:rsidP="0096294F">
      <w:pPr>
        <w:pStyle w:val="HTMLPreformatted"/>
      </w:pPr>
      <w:r>
        <w:t xml:space="preserve">                             NAPOLITANO</w:t>
      </w:r>
    </w:p>
    <w:p w:rsidR="0096294F" w:rsidRDefault="0096294F" w:rsidP="0096294F">
      <w:pPr>
        <w:pStyle w:val="HTMLPreformatted"/>
      </w:pPr>
      <w:r>
        <w:t xml:space="preserve">                    Berlusconi, Presidente del Consiglio dei Ministri</w:t>
      </w:r>
    </w:p>
    <w:p w:rsidR="0096294F" w:rsidRDefault="0096294F" w:rsidP="0096294F">
      <w:pPr>
        <w:pStyle w:val="HTMLPreformatted"/>
      </w:pPr>
      <w:r>
        <w:t xml:space="preserve">                            Ronchi, Ministro per le politiche europee</w:t>
      </w:r>
    </w:p>
    <w:p w:rsidR="0096294F" w:rsidRDefault="0096294F" w:rsidP="0096294F">
      <w:pPr>
        <w:pStyle w:val="HTMLPreformatted"/>
      </w:pPr>
      <w:r>
        <w:t>Prestigiacomo, Ministro dell'ambiente e della tutela del territorio e</w:t>
      </w:r>
    </w:p>
    <w:p w:rsidR="0096294F" w:rsidRDefault="0096294F" w:rsidP="0096294F">
      <w:pPr>
        <w:pStyle w:val="HTMLPreformatted"/>
      </w:pPr>
      <w:r>
        <w:t xml:space="preserve">                                                             del mare</w:t>
      </w:r>
    </w:p>
    <w:p w:rsidR="0096294F" w:rsidRDefault="0096294F" w:rsidP="0096294F">
      <w:pPr>
        <w:pStyle w:val="HTMLPreformatted"/>
      </w:pPr>
      <w:r>
        <w:t xml:space="preserve">                               Frattini, Ministro degli affari esteri</w:t>
      </w:r>
    </w:p>
    <w:p w:rsidR="0096294F" w:rsidRDefault="0096294F" w:rsidP="0096294F">
      <w:pPr>
        <w:pStyle w:val="HTMLPreformatted"/>
      </w:pPr>
      <w:r>
        <w:t xml:space="preserve">                                     Alfano, Ministro della giustizia</w:t>
      </w:r>
    </w:p>
    <w:p w:rsidR="0096294F" w:rsidRDefault="0096294F" w:rsidP="0096294F">
      <w:pPr>
        <w:pStyle w:val="HTMLPreformatted"/>
      </w:pPr>
      <w:r>
        <w:t xml:space="preserve">                     Tremonti, Ministro dell'economia e delle finanze</w:t>
      </w:r>
    </w:p>
    <w:p w:rsidR="0096294F" w:rsidRDefault="0096294F" w:rsidP="0096294F">
      <w:pPr>
        <w:pStyle w:val="HTMLPreformatted"/>
      </w:pPr>
      <w:r>
        <w:t xml:space="preserve">                                        Maroni, Ministro dell'interno</w:t>
      </w:r>
    </w:p>
    <w:p w:rsidR="0096294F" w:rsidRDefault="0096294F" w:rsidP="0096294F">
      <w:pPr>
        <w:pStyle w:val="HTMLPreformatted"/>
      </w:pPr>
      <w:r>
        <w:t xml:space="preserve">                           Scajola, Ministro dello sviluppo economico</w:t>
      </w:r>
    </w:p>
    <w:p w:rsidR="0096294F" w:rsidRDefault="0096294F" w:rsidP="0096294F">
      <w:pPr>
        <w:pStyle w:val="HTMLPreformatted"/>
      </w:pPr>
      <w:r>
        <w:t xml:space="preserve"> Sacconi, Ministro del lavoro, della salute e delle politiche sociali</w:t>
      </w:r>
    </w:p>
    <w:p w:rsidR="0096294F" w:rsidRDefault="0096294F" w:rsidP="0096294F">
      <w:pPr>
        <w:pStyle w:val="HTMLPreformatted"/>
      </w:pPr>
      <w:r>
        <w:t xml:space="preserve">                        Fitto, Ministro per i rapporti con le regioni</w:t>
      </w:r>
    </w:p>
    <w:p w:rsidR="0096294F" w:rsidRDefault="0096294F" w:rsidP="0096294F">
      <w:pPr>
        <w:pStyle w:val="HTMLPreformatted"/>
      </w:pPr>
      <w:r>
        <w:t>Visto, il Guardasigilli: Alfano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</w:t>
      </w:r>
    </w:p>
    <w:p w:rsidR="0096294F" w:rsidRDefault="0096294F" w:rsidP="0096294F">
      <w:pPr>
        <w:pStyle w:val="HTMLPreformatted"/>
      </w:pPr>
      <w:r>
        <w:t xml:space="preserve">      </w:t>
      </w:r>
    </w:p>
    <w:p w:rsidR="0096294F" w:rsidRDefault="0096294F" w:rsidP="0096294F">
      <w:pPr>
        <w:pStyle w:val="HTMLPreformatted"/>
      </w:pPr>
      <w:r>
        <w:t xml:space="preserve">                                                             Allegati</w:t>
      </w:r>
    </w:p>
    <w:p w:rsidR="0096294F" w:rsidRDefault="0096294F" w:rsidP="0096294F">
      <w:pPr>
        <w:pStyle w:val="HTMLPreformatted"/>
      </w:pPr>
    </w:p>
    <w:p w:rsidR="0096294F" w:rsidRDefault="0096294F" w:rsidP="0096294F">
      <w:pPr>
        <w:pStyle w:val="HTMLPreformatted"/>
      </w:pPr>
      <w:r>
        <w:t xml:space="preserve">              ----&gt;  Vedere da pag.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pag. 18  &lt;----</w:t>
      </w:r>
    </w:p>
    <w:p w:rsidR="0096294F" w:rsidRDefault="0096294F" w:rsidP="0096294F">
      <w:pPr>
        <w:pStyle w:val="HTMLPreformatted"/>
      </w:pPr>
    </w:p>
    <w:p w:rsidR="005D20DD" w:rsidRDefault="005D20DD"/>
    <w:sectPr w:rsidR="005D2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2F" w:rsidRDefault="005B2F2F">
      <w:r>
        <w:separator/>
      </w:r>
    </w:p>
  </w:endnote>
  <w:endnote w:type="continuationSeparator" w:id="0">
    <w:p w:rsidR="005B2F2F" w:rsidRDefault="005B2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2F" w:rsidRDefault="005B2F2F">
      <w:r>
        <w:separator/>
      </w:r>
    </w:p>
  </w:footnote>
  <w:footnote w:type="continuationSeparator" w:id="0">
    <w:p w:rsidR="005B2F2F" w:rsidRDefault="005B2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94F"/>
    <w:rsid w:val="0007226C"/>
    <w:rsid w:val="001177C6"/>
    <w:rsid w:val="002B5E49"/>
    <w:rsid w:val="005B2F2F"/>
    <w:rsid w:val="005D20DD"/>
    <w:rsid w:val="0064353E"/>
    <w:rsid w:val="007B1438"/>
    <w:rsid w:val="00862AF1"/>
    <w:rsid w:val="009445D7"/>
    <w:rsid w:val="0096294F"/>
    <w:rsid w:val="00A81903"/>
    <w:rsid w:val="00A9366E"/>
    <w:rsid w:val="00B25D83"/>
    <w:rsid w:val="00B66BED"/>
    <w:rsid w:val="00DB5490"/>
    <w:rsid w:val="00F3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962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96294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6294F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7799</Words>
  <Characters>44459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LEGISLATIVO 20 novembre 2008 , n</vt:lpstr>
    </vt:vector>
  </TitlesOfParts>
  <Company>federazione anie</Company>
  <LinksUpToDate>false</LinksUpToDate>
  <CharactersWithSpaces>52154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LEGISLATIVO 20 novembre 2008 , n</dc:title>
  <dc:creator>Toncelli</dc:creator>
  <cp:lastModifiedBy>Charlie</cp:lastModifiedBy>
  <cp:revision>2</cp:revision>
  <dcterms:created xsi:type="dcterms:W3CDTF">2017-01-03T09:26:00Z</dcterms:created>
  <dcterms:modified xsi:type="dcterms:W3CDTF">2017-01-03T09:26:00Z</dcterms:modified>
</cp:coreProperties>
</file>